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DEA33B" w14:textId="77777777" w:rsidR="008E48C0" w:rsidRPr="00A07576" w:rsidRDefault="008E48C0" w:rsidP="008E48C0"/>
    <w:p w14:paraId="78E649FE" w14:textId="6337112F" w:rsidR="001C0ECF" w:rsidRPr="00165E7E" w:rsidRDefault="001C0ECF" w:rsidP="00372CDB">
      <w:pPr>
        <w:pStyle w:val="Title"/>
        <w:rPr>
          <w:b/>
          <w:bCs/>
        </w:rPr>
      </w:pPr>
      <w:r w:rsidRPr="00165E7E">
        <w:rPr>
          <w:b/>
          <w:bCs/>
        </w:rPr>
        <w:t>Healthy</w:t>
      </w:r>
      <w:r w:rsidR="00870E7F" w:rsidRPr="00165E7E">
        <w:rPr>
          <w:b/>
          <w:bCs/>
        </w:rPr>
        <w:t xml:space="preserve"> </w:t>
      </w:r>
      <w:r w:rsidR="00FE496D">
        <w:rPr>
          <w:b/>
          <w:bCs/>
        </w:rPr>
        <w:t>p</w:t>
      </w:r>
      <w:r w:rsidR="00870E7F" w:rsidRPr="00165E7E">
        <w:rPr>
          <w:b/>
          <w:bCs/>
        </w:rPr>
        <w:t xml:space="preserve">eople and </w:t>
      </w:r>
      <w:r w:rsidR="00FE496D">
        <w:rPr>
          <w:b/>
          <w:bCs/>
        </w:rPr>
        <w:t>p</w:t>
      </w:r>
      <w:r w:rsidR="00870E7F" w:rsidRPr="00165E7E">
        <w:rPr>
          <w:b/>
          <w:bCs/>
        </w:rPr>
        <w:t>otential</w:t>
      </w:r>
      <w:r w:rsidRPr="00165E7E">
        <w:rPr>
          <w:b/>
          <w:bCs/>
        </w:rPr>
        <w:t xml:space="preserve"> </w:t>
      </w:r>
    </w:p>
    <w:p w14:paraId="2674D940" w14:textId="30E5BF3D" w:rsidR="006241B1" w:rsidRPr="00A07576" w:rsidRDefault="006241B1" w:rsidP="00372CDB">
      <w:pPr>
        <w:pStyle w:val="Title"/>
      </w:pPr>
      <w:r w:rsidRPr="00A07576">
        <w:t>Healthy Tasmanians living up to their potential</w:t>
      </w:r>
    </w:p>
    <w:p w14:paraId="65B85AE3" w14:textId="77777777" w:rsidR="005E76B4" w:rsidRPr="00A07576" w:rsidRDefault="006241B1" w:rsidP="006241B1">
      <w:pPr>
        <w:pStyle w:val="BodyText"/>
        <w:rPr>
          <w:lang w:val="en-AU"/>
        </w:rPr>
      </w:pPr>
      <w:r w:rsidRPr="00A07576">
        <w:rPr>
          <w:lang w:val="en-AU"/>
        </w:rPr>
        <w:t>Our health is a lifelong adventure. It starts when we're kids and keeps going as we get older. The things that really count are how we live, the amazing people who support us, how we feel inside, and staying safe from sickness. All of this helps us to grow and be our best every single day. This is our recipe for how we make sure every Tasmanian has the chance to feel great and do everything they want to do, no matter their age.</w:t>
      </w:r>
    </w:p>
    <w:p w14:paraId="6C83971F" w14:textId="1927CF05" w:rsidR="00372CDB" w:rsidRPr="00A07576" w:rsidRDefault="00372CDB" w:rsidP="00372CDB">
      <w:pPr>
        <w:pStyle w:val="Title"/>
      </w:pPr>
      <w:r w:rsidRPr="00A07576">
        <w:t>Contents</w:t>
      </w:r>
    </w:p>
    <w:p w14:paraId="0AEC4587" w14:textId="77777777" w:rsidR="00870E7F" w:rsidRPr="00A07576" w:rsidRDefault="00870E7F" w:rsidP="00B37AEE">
      <w:pPr>
        <w:ind w:right="566"/>
      </w:pPr>
    </w:p>
    <w:p w14:paraId="5A392EA3" w14:textId="45F9855E" w:rsidR="00BA31AB" w:rsidRPr="00A07576" w:rsidRDefault="00372CDB" w:rsidP="00B37AEE">
      <w:pPr>
        <w:pStyle w:val="TOC1"/>
        <w:rPr>
          <w:rFonts w:eastAsiaTheme="minorEastAsia"/>
          <w:noProof/>
          <w:kern w:val="2"/>
          <w:sz w:val="24"/>
          <w:szCs w:val="24"/>
          <w:lang w:val="en-AU"/>
          <w14:ligatures w14:val="standardContextual"/>
        </w:rPr>
      </w:pPr>
      <w:r w:rsidRPr="00A07576">
        <w:rPr>
          <w:lang w:val="en-AU"/>
        </w:rPr>
        <w:fldChar w:fldCharType="begin"/>
      </w:r>
      <w:r w:rsidRPr="00A07576">
        <w:rPr>
          <w:lang w:val="en-AU"/>
        </w:rPr>
        <w:instrText xml:space="preserve"> TOC \o "1-1" \h \z \u </w:instrText>
      </w:r>
      <w:r w:rsidRPr="00A07576">
        <w:rPr>
          <w:lang w:val="en-AU"/>
        </w:rPr>
        <w:fldChar w:fldCharType="separate"/>
      </w:r>
      <w:hyperlink w:anchor="_Toc216356926" w:history="1">
        <w:r w:rsidR="00BA31AB" w:rsidRPr="00A07576">
          <w:rPr>
            <w:rStyle w:val="Hyperlink"/>
            <w:noProof/>
            <w:color w:val="auto"/>
          </w:rPr>
          <w:t>Screening and early detection</w:t>
        </w:r>
        <w:r w:rsidR="00BA31AB" w:rsidRPr="00A07576">
          <w:rPr>
            <w:noProof/>
            <w:webHidden/>
          </w:rPr>
          <w:tab/>
        </w:r>
        <w:r w:rsidR="00BA31AB" w:rsidRPr="00A07576">
          <w:rPr>
            <w:noProof/>
            <w:webHidden/>
          </w:rPr>
          <w:fldChar w:fldCharType="begin"/>
        </w:r>
        <w:r w:rsidR="00BA31AB" w:rsidRPr="00A07576">
          <w:rPr>
            <w:noProof/>
            <w:webHidden/>
          </w:rPr>
          <w:instrText xml:space="preserve"> PAGEREF _Toc216356926 \h </w:instrText>
        </w:r>
        <w:r w:rsidR="00BA31AB" w:rsidRPr="00A07576">
          <w:rPr>
            <w:noProof/>
            <w:webHidden/>
          </w:rPr>
        </w:r>
        <w:r w:rsidR="00BA31AB" w:rsidRPr="00A07576">
          <w:rPr>
            <w:noProof/>
            <w:webHidden/>
          </w:rPr>
          <w:fldChar w:fldCharType="separate"/>
        </w:r>
        <w:r w:rsidR="0035229D">
          <w:rPr>
            <w:noProof/>
            <w:webHidden/>
          </w:rPr>
          <w:t>3</w:t>
        </w:r>
        <w:r w:rsidR="00BA31AB" w:rsidRPr="00A07576">
          <w:rPr>
            <w:noProof/>
            <w:webHidden/>
          </w:rPr>
          <w:fldChar w:fldCharType="end"/>
        </w:r>
      </w:hyperlink>
    </w:p>
    <w:p w14:paraId="5EBF0BAA" w14:textId="6F624414" w:rsidR="00BA31AB" w:rsidRPr="00A07576" w:rsidRDefault="00BA31AB" w:rsidP="00B37AEE">
      <w:pPr>
        <w:pStyle w:val="TOC1"/>
        <w:rPr>
          <w:rFonts w:eastAsiaTheme="minorEastAsia"/>
          <w:noProof/>
          <w:kern w:val="2"/>
          <w:sz w:val="24"/>
          <w:szCs w:val="24"/>
          <w:lang w:val="en-AU"/>
          <w14:ligatures w14:val="standardContextual"/>
        </w:rPr>
      </w:pPr>
      <w:hyperlink w:anchor="_Toc216356927" w:history="1">
        <w:r w:rsidRPr="00A07576">
          <w:rPr>
            <w:rStyle w:val="Hyperlink"/>
            <w:noProof/>
            <w:color w:val="auto"/>
          </w:rPr>
          <w:t>Communicable disease protection</w:t>
        </w:r>
        <w:r w:rsidRPr="00A07576">
          <w:rPr>
            <w:noProof/>
            <w:webHidden/>
          </w:rPr>
          <w:tab/>
        </w:r>
        <w:r w:rsidRPr="00A07576">
          <w:rPr>
            <w:noProof/>
            <w:webHidden/>
          </w:rPr>
          <w:fldChar w:fldCharType="begin"/>
        </w:r>
        <w:r w:rsidRPr="00A07576">
          <w:rPr>
            <w:noProof/>
            <w:webHidden/>
          </w:rPr>
          <w:instrText xml:space="preserve"> PAGEREF _Toc216356927 \h </w:instrText>
        </w:r>
        <w:r w:rsidRPr="00A07576">
          <w:rPr>
            <w:noProof/>
            <w:webHidden/>
          </w:rPr>
        </w:r>
        <w:r w:rsidRPr="00A07576">
          <w:rPr>
            <w:noProof/>
            <w:webHidden/>
          </w:rPr>
          <w:fldChar w:fldCharType="separate"/>
        </w:r>
        <w:r w:rsidR="0035229D">
          <w:rPr>
            <w:noProof/>
            <w:webHidden/>
          </w:rPr>
          <w:t>7</w:t>
        </w:r>
        <w:r w:rsidRPr="00A07576">
          <w:rPr>
            <w:noProof/>
            <w:webHidden/>
          </w:rPr>
          <w:fldChar w:fldCharType="end"/>
        </w:r>
      </w:hyperlink>
    </w:p>
    <w:p w14:paraId="622F5A8A" w14:textId="2F5FC326" w:rsidR="00BA31AB" w:rsidRPr="00A07576" w:rsidRDefault="00BA31AB" w:rsidP="00B37AEE">
      <w:pPr>
        <w:pStyle w:val="TOC1"/>
        <w:rPr>
          <w:rFonts w:eastAsiaTheme="minorEastAsia"/>
          <w:noProof/>
          <w:kern w:val="2"/>
          <w:sz w:val="24"/>
          <w:szCs w:val="24"/>
          <w:lang w:val="en-AU"/>
          <w14:ligatures w14:val="standardContextual"/>
        </w:rPr>
      </w:pPr>
      <w:hyperlink w:anchor="_Toc216356928" w:history="1">
        <w:r w:rsidRPr="00A07576">
          <w:rPr>
            <w:rStyle w:val="Hyperlink"/>
            <w:noProof/>
            <w:color w:val="auto"/>
          </w:rPr>
          <w:t>Infection prevention and control</w:t>
        </w:r>
        <w:r w:rsidRPr="00A07576">
          <w:rPr>
            <w:noProof/>
            <w:webHidden/>
          </w:rPr>
          <w:tab/>
        </w:r>
        <w:r w:rsidRPr="00A07576">
          <w:rPr>
            <w:noProof/>
            <w:webHidden/>
          </w:rPr>
          <w:fldChar w:fldCharType="begin"/>
        </w:r>
        <w:r w:rsidRPr="00A07576">
          <w:rPr>
            <w:noProof/>
            <w:webHidden/>
          </w:rPr>
          <w:instrText xml:space="preserve"> PAGEREF _Toc216356928 \h </w:instrText>
        </w:r>
        <w:r w:rsidRPr="00A07576">
          <w:rPr>
            <w:noProof/>
            <w:webHidden/>
          </w:rPr>
        </w:r>
        <w:r w:rsidRPr="00A07576">
          <w:rPr>
            <w:noProof/>
            <w:webHidden/>
          </w:rPr>
          <w:fldChar w:fldCharType="separate"/>
        </w:r>
        <w:r w:rsidR="0035229D">
          <w:rPr>
            <w:noProof/>
            <w:webHidden/>
          </w:rPr>
          <w:t>11</w:t>
        </w:r>
        <w:r w:rsidRPr="00A07576">
          <w:rPr>
            <w:noProof/>
            <w:webHidden/>
          </w:rPr>
          <w:fldChar w:fldCharType="end"/>
        </w:r>
      </w:hyperlink>
    </w:p>
    <w:p w14:paraId="4DB13B8B" w14:textId="7090CBEF" w:rsidR="00BA31AB" w:rsidRPr="00A07576" w:rsidRDefault="00BA31AB" w:rsidP="00B37AEE">
      <w:pPr>
        <w:pStyle w:val="TOC1"/>
        <w:rPr>
          <w:rFonts w:eastAsiaTheme="minorEastAsia"/>
          <w:noProof/>
          <w:kern w:val="2"/>
          <w:sz w:val="24"/>
          <w:szCs w:val="24"/>
          <w:lang w:val="en-AU"/>
          <w14:ligatures w14:val="standardContextual"/>
        </w:rPr>
      </w:pPr>
      <w:hyperlink w:anchor="_Toc216356929" w:history="1">
        <w:r w:rsidRPr="00A07576">
          <w:rPr>
            <w:rStyle w:val="Hyperlink"/>
            <w:noProof/>
            <w:color w:val="auto"/>
            <w:lang w:val="en-US"/>
          </w:rPr>
          <w:t>Antimicrobial resistance</w:t>
        </w:r>
        <w:r w:rsidRPr="00A07576">
          <w:rPr>
            <w:noProof/>
            <w:webHidden/>
          </w:rPr>
          <w:tab/>
        </w:r>
        <w:r w:rsidRPr="00A07576">
          <w:rPr>
            <w:noProof/>
            <w:webHidden/>
          </w:rPr>
          <w:fldChar w:fldCharType="begin"/>
        </w:r>
        <w:r w:rsidRPr="00A07576">
          <w:rPr>
            <w:noProof/>
            <w:webHidden/>
          </w:rPr>
          <w:instrText xml:space="preserve"> PAGEREF _Toc216356929 \h </w:instrText>
        </w:r>
        <w:r w:rsidRPr="00A07576">
          <w:rPr>
            <w:noProof/>
            <w:webHidden/>
          </w:rPr>
        </w:r>
        <w:r w:rsidRPr="00A07576">
          <w:rPr>
            <w:noProof/>
            <w:webHidden/>
          </w:rPr>
          <w:fldChar w:fldCharType="separate"/>
        </w:r>
        <w:r w:rsidR="0035229D">
          <w:rPr>
            <w:noProof/>
            <w:webHidden/>
          </w:rPr>
          <w:t>14</w:t>
        </w:r>
        <w:r w:rsidRPr="00A07576">
          <w:rPr>
            <w:noProof/>
            <w:webHidden/>
          </w:rPr>
          <w:fldChar w:fldCharType="end"/>
        </w:r>
      </w:hyperlink>
    </w:p>
    <w:p w14:paraId="2346346A" w14:textId="3A837CCF" w:rsidR="00BA31AB" w:rsidRPr="00A07576" w:rsidRDefault="00BA31AB" w:rsidP="00B37AEE">
      <w:pPr>
        <w:pStyle w:val="TOC1"/>
        <w:rPr>
          <w:rFonts w:eastAsiaTheme="minorEastAsia"/>
          <w:noProof/>
          <w:kern w:val="2"/>
          <w:sz w:val="24"/>
          <w:szCs w:val="24"/>
          <w:lang w:val="en-AU"/>
          <w14:ligatures w14:val="standardContextual"/>
        </w:rPr>
      </w:pPr>
      <w:hyperlink w:anchor="_Toc216356930" w:history="1">
        <w:r w:rsidRPr="00A07576">
          <w:rPr>
            <w:rStyle w:val="Hyperlink"/>
            <w:noProof/>
            <w:color w:val="auto"/>
            <w:lang w:val="en-US"/>
          </w:rPr>
          <w:t>Blood-borne viruses and sexually transmissible infections (BBVSTI)</w:t>
        </w:r>
        <w:r w:rsidRPr="00A07576">
          <w:rPr>
            <w:noProof/>
            <w:webHidden/>
          </w:rPr>
          <w:tab/>
        </w:r>
        <w:r w:rsidRPr="00A07576">
          <w:rPr>
            <w:noProof/>
            <w:webHidden/>
          </w:rPr>
          <w:fldChar w:fldCharType="begin"/>
        </w:r>
        <w:r w:rsidRPr="00A07576">
          <w:rPr>
            <w:noProof/>
            <w:webHidden/>
          </w:rPr>
          <w:instrText xml:space="preserve"> PAGEREF _Toc216356930 \h </w:instrText>
        </w:r>
        <w:r w:rsidRPr="00A07576">
          <w:rPr>
            <w:noProof/>
            <w:webHidden/>
          </w:rPr>
        </w:r>
        <w:r w:rsidRPr="00A07576">
          <w:rPr>
            <w:noProof/>
            <w:webHidden/>
          </w:rPr>
          <w:fldChar w:fldCharType="separate"/>
        </w:r>
        <w:r w:rsidR="0035229D">
          <w:rPr>
            <w:noProof/>
            <w:webHidden/>
          </w:rPr>
          <w:t>17</w:t>
        </w:r>
        <w:r w:rsidRPr="00A07576">
          <w:rPr>
            <w:noProof/>
            <w:webHidden/>
          </w:rPr>
          <w:fldChar w:fldCharType="end"/>
        </w:r>
      </w:hyperlink>
    </w:p>
    <w:p w14:paraId="57559615" w14:textId="5212A6CC" w:rsidR="00BA31AB" w:rsidRPr="00A07576" w:rsidRDefault="00BA31AB" w:rsidP="00B37AEE">
      <w:pPr>
        <w:pStyle w:val="TOC1"/>
        <w:rPr>
          <w:rFonts w:eastAsiaTheme="minorEastAsia"/>
          <w:noProof/>
          <w:kern w:val="2"/>
          <w:sz w:val="24"/>
          <w:szCs w:val="24"/>
          <w:lang w:val="en-AU"/>
          <w14:ligatures w14:val="standardContextual"/>
        </w:rPr>
      </w:pPr>
      <w:hyperlink w:anchor="_Toc216356931" w:history="1">
        <w:r w:rsidRPr="00A07576">
          <w:rPr>
            <w:rStyle w:val="Hyperlink"/>
            <w:noProof/>
            <w:color w:val="auto"/>
            <w:lang w:val="en-US"/>
          </w:rPr>
          <w:t>Immunisation</w:t>
        </w:r>
        <w:r w:rsidRPr="00A07576">
          <w:rPr>
            <w:noProof/>
            <w:webHidden/>
          </w:rPr>
          <w:tab/>
        </w:r>
        <w:r w:rsidRPr="00A07576">
          <w:rPr>
            <w:noProof/>
            <w:webHidden/>
          </w:rPr>
          <w:fldChar w:fldCharType="begin"/>
        </w:r>
        <w:r w:rsidRPr="00A07576">
          <w:rPr>
            <w:noProof/>
            <w:webHidden/>
          </w:rPr>
          <w:instrText xml:space="preserve"> PAGEREF _Toc216356931 \h </w:instrText>
        </w:r>
        <w:r w:rsidRPr="00A07576">
          <w:rPr>
            <w:noProof/>
            <w:webHidden/>
          </w:rPr>
        </w:r>
        <w:r w:rsidRPr="00A07576">
          <w:rPr>
            <w:noProof/>
            <w:webHidden/>
          </w:rPr>
          <w:fldChar w:fldCharType="separate"/>
        </w:r>
        <w:r w:rsidR="0035229D">
          <w:rPr>
            <w:noProof/>
            <w:webHidden/>
          </w:rPr>
          <w:t>20</w:t>
        </w:r>
        <w:r w:rsidRPr="00A07576">
          <w:rPr>
            <w:noProof/>
            <w:webHidden/>
          </w:rPr>
          <w:fldChar w:fldCharType="end"/>
        </w:r>
      </w:hyperlink>
    </w:p>
    <w:p w14:paraId="096B79BA" w14:textId="6AE9253C" w:rsidR="00BA31AB" w:rsidRPr="00A07576" w:rsidRDefault="00BA31AB" w:rsidP="00B37AEE">
      <w:pPr>
        <w:pStyle w:val="TOC1"/>
        <w:rPr>
          <w:rFonts w:eastAsiaTheme="minorEastAsia"/>
          <w:noProof/>
          <w:kern w:val="2"/>
          <w:sz w:val="24"/>
          <w:szCs w:val="24"/>
          <w:lang w:val="en-AU"/>
          <w14:ligatures w14:val="standardContextual"/>
        </w:rPr>
      </w:pPr>
      <w:hyperlink w:anchor="_Toc216356932" w:history="1">
        <w:r w:rsidRPr="00A07576">
          <w:rPr>
            <w:rStyle w:val="Hyperlink"/>
            <w:noProof/>
            <w:color w:val="auto"/>
            <w:lang w:val="en-US"/>
          </w:rPr>
          <w:t>Medicines and poisons regulation</w:t>
        </w:r>
        <w:r w:rsidRPr="00A07576">
          <w:rPr>
            <w:noProof/>
            <w:webHidden/>
          </w:rPr>
          <w:tab/>
        </w:r>
        <w:r w:rsidRPr="00A07576">
          <w:rPr>
            <w:noProof/>
            <w:webHidden/>
          </w:rPr>
          <w:fldChar w:fldCharType="begin"/>
        </w:r>
        <w:r w:rsidRPr="00A07576">
          <w:rPr>
            <w:noProof/>
            <w:webHidden/>
          </w:rPr>
          <w:instrText xml:space="preserve"> PAGEREF _Toc216356932 \h </w:instrText>
        </w:r>
        <w:r w:rsidRPr="00A07576">
          <w:rPr>
            <w:noProof/>
            <w:webHidden/>
          </w:rPr>
        </w:r>
        <w:r w:rsidRPr="00A07576">
          <w:rPr>
            <w:noProof/>
            <w:webHidden/>
          </w:rPr>
          <w:fldChar w:fldCharType="separate"/>
        </w:r>
        <w:r w:rsidR="0035229D">
          <w:rPr>
            <w:noProof/>
            <w:webHidden/>
          </w:rPr>
          <w:t>23</w:t>
        </w:r>
        <w:r w:rsidRPr="00A07576">
          <w:rPr>
            <w:noProof/>
            <w:webHidden/>
          </w:rPr>
          <w:fldChar w:fldCharType="end"/>
        </w:r>
      </w:hyperlink>
    </w:p>
    <w:p w14:paraId="7B297CBB" w14:textId="310EC67E" w:rsidR="00BA31AB" w:rsidRPr="00A07576" w:rsidRDefault="00BA31AB" w:rsidP="00B37AEE">
      <w:pPr>
        <w:pStyle w:val="TOC1"/>
        <w:rPr>
          <w:rFonts w:eastAsiaTheme="minorEastAsia"/>
          <w:noProof/>
          <w:kern w:val="2"/>
          <w:sz w:val="24"/>
          <w:szCs w:val="24"/>
          <w:lang w:val="en-AU"/>
          <w14:ligatures w14:val="standardContextual"/>
        </w:rPr>
      </w:pPr>
      <w:hyperlink w:anchor="_Toc216356933" w:history="1">
        <w:r w:rsidRPr="00A07576">
          <w:rPr>
            <w:rStyle w:val="Hyperlink"/>
            <w:noProof/>
            <w:color w:val="auto"/>
            <w:lang w:val="en-US"/>
          </w:rPr>
          <w:t>Sleep and circadian health</w:t>
        </w:r>
        <w:r w:rsidRPr="00A07576">
          <w:rPr>
            <w:noProof/>
            <w:webHidden/>
          </w:rPr>
          <w:tab/>
        </w:r>
        <w:r w:rsidRPr="00A07576">
          <w:rPr>
            <w:noProof/>
            <w:webHidden/>
          </w:rPr>
          <w:fldChar w:fldCharType="begin"/>
        </w:r>
        <w:r w:rsidRPr="00A07576">
          <w:rPr>
            <w:noProof/>
            <w:webHidden/>
          </w:rPr>
          <w:instrText xml:space="preserve"> PAGEREF _Toc216356933 \h </w:instrText>
        </w:r>
        <w:r w:rsidRPr="00A07576">
          <w:rPr>
            <w:noProof/>
            <w:webHidden/>
          </w:rPr>
        </w:r>
        <w:r w:rsidRPr="00A07576">
          <w:rPr>
            <w:noProof/>
            <w:webHidden/>
          </w:rPr>
          <w:fldChar w:fldCharType="separate"/>
        </w:r>
        <w:r w:rsidR="0035229D">
          <w:rPr>
            <w:noProof/>
            <w:webHidden/>
          </w:rPr>
          <w:t>28</w:t>
        </w:r>
        <w:r w:rsidRPr="00A07576">
          <w:rPr>
            <w:noProof/>
            <w:webHidden/>
          </w:rPr>
          <w:fldChar w:fldCharType="end"/>
        </w:r>
      </w:hyperlink>
    </w:p>
    <w:p w14:paraId="01A2F990" w14:textId="3D4B3953" w:rsidR="00BA31AB" w:rsidRPr="00A07576" w:rsidRDefault="00BA31AB" w:rsidP="00B37AEE">
      <w:pPr>
        <w:pStyle w:val="TOC1"/>
        <w:rPr>
          <w:rFonts w:eastAsiaTheme="minorEastAsia"/>
          <w:noProof/>
          <w:kern w:val="2"/>
          <w:sz w:val="24"/>
          <w:szCs w:val="24"/>
          <w:lang w:val="en-AU"/>
          <w14:ligatures w14:val="standardContextual"/>
        </w:rPr>
      </w:pPr>
      <w:hyperlink w:anchor="_Toc216356934" w:history="1">
        <w:r w:rsidRPr="00A07576">
          <w:rPr>
            <w:rStyle w:val="Hyperlink"/>
            <w:noProof/>
            <w:color w:val="auto"/>
            <w:lang w:val="en-US"/>
          </w:rPr>
          <w:t>Healthy beginnings and strong families</w:t>
        </w:r>
        <w:r w:rsidRPr="00A07576">
          <w:rPr>
            <w:noProof/>
            <w:webHidden/>
          </w:rPr>
          <w:tab/>
        </w:r>
        <w:r w:rsidRPr="00A07576">
          <w:rPr>
            <w:noProof/>
            <w:webHidden/>
          </w:rPr>
          <w:fldChar w:fldCharType="begin"/>
        </w:r>
        <w:r w:rsidRPr="00A07576">
          <w:rPr>
            <w:noProof/>
            <w:webHidden/>
          </w:rPr>
          <w:instrText xml:space="preserve"> PAGEREF _Toc216356934 \h </w:instrText>
        </w:r>
        <w:r w:rsidRPr="00A07576">
          <w:rPr>
            <w:noProof/>
            <w:webHidden/>
          </w:rPr>
        </w:r>
        <w:r w:rsidRPr="00A07576">
          <w:rPr>
            <w:noProof/>
            <w:webHidden/>
          </w:rPr>
          <w:fldChar w:fldCharType="separate"/>
        </w:r>
        <w:r w:rsidR="0035229D">
          <w:rPr>
            <w:noProof/>
            <w:webHidden/>
          </w:rPr>
          <w:t>31</w:t>
        </w:r>
        <w:r w:rsidRPr="00A07576">
          <w:rPr>
            <w:noProof/>
            <w:webHidden/>
          </w:rPr>
          <w:fldChar w:fldCharType="end"/>
        </w:r>
      </w:hyperlink>
    </w:p>
    <w:p w14:paraId="644CC4E1" w14:textId="052B1736" w:rsidR="00BA31AB" w:rsidRPr="00A07576" w:rsidRDefault="00BA31AB" w:rsidP="00B37AEE">
      <w:pPr>
        <w:pStyle w:val="TOC1"/>
        <w:rPr>
          <w:rFonts w:eastAsiaTheme="minorEastAsia"/>
          <w:noProof/>
          <w:kern w:val="2"/>
          <w:sz w:val="24"/>
          <w:szCs w:val="24"/>
          <w:lang w:val="en-AU"/>
          <w14:ligatures w14:val="standardContextual"/>
        </w:rPr>
      </w:pPr>
      <w:hyperlink w:anchor="_Toc216356935" w:history="1">
        <w:r w:rsidRPr="00A07576">
          <w:rPr>
            <w:rStyle w:val="Hyperlink"/>
            <w:noProof/>
            <w:color w:val="auto"/>
            <w:lang w:val="en-US"/>
          </w:rPr>
          <w:t>Youth wellbeing and healthy pathways to adulthood</w:t>
        </w:r>
        <w:r w:rsidRPr="00A07576">
          <w:rPr>
            <w:noProof/>
            <w:webHidden/>
          </w:rPr>
          <w:tab/>
        </w:r>
        <w:r w:rsidRPr="00A07576">
          <w:rPr>
            <w:noProof/>
            <w:webHidden/>
          </w:rPr>
          <w:fldChar w:fldCharType="begin"/>
        </w:r>
        <w:r w:rsidRPr="00A07576">
          <w:rPr>
            <w:noProof/>
            <w:webHidden/>
          </w:rPr>
          <w:instrText xml:space="preserve"> PAGEREF _Toc216356935 \h </w:instrText>
        </w:r>
        <w:r w:rsidRPr="00A07576">
          <w:rPr>
            <w:noProof/>
            <w:webHidden/>
          </w:rPr>
        </w:r>
        <w:r w:rsidRPr="00A07576">
          <w:rPr>
            <w:noProof/>
            <w:webHidden/>
          </w:rPr>
          <w:fldChar w:fldCharType="separate"/>
        </w:r>
        <w:r w:rsidR="0035229D">
          <w:rPr>
            <w:noProof/>
            <w:webHidden/>
          </w:rPr>
          <w:t>36</w:t>
        </w:r>
        <w:r w:rsidRPr="00A07576">
          <w:rPr>
            <w:noProof/>
            <w:webHidden/>
          </w:rPr>
          <w:fldChar w:fldCharType="end"/>
        </w:r>
      </w:hyperlink>
    </w:p>
    <w:p w14:paraId="7029D516" w14:textId="181B3ADD" w:rsidR="00BA31AB" w:rsidRPr="00A07576" w:rsidRDefault="00BA31AB" w:rsidP="00B37AEE">
      <w:pPr>
        <w:pStyle w:val="TOC1"/>
        <w:rPr>
          <w:rFonts w:eastAsiaTheme="minorEastAsia"/>
          <w:noProof/>
          <w:kern w:val="2"/>
          <w:sz w:val="24"/>
          <w:szCs w:val="24"/>
          <w:lang w:val="en-AU"/>
          <w14:ligatures w14:val="standardContextual"/>
        </w:rPr>
      </w:pPr>
      <w:hyperlink w:anchor="_Toc216356936" w:history="1">
        <w:r w:rsidRPr="00A07576">
          <w:rPr>
            <w:rStyle w:val="Hyperlink"/>
            <w:noProof/>
            <w:color w:val="auto"/>
            <w:lang w:val="en-US"/>
          </w:rPr>
          <w:t>Healthy ageing and later life</w:t>
        </w:r>
        <w:r w:rsidRPr="00A07576">
          <w:rPr>
            <w:noProof/>
            <w:webHidden/>
          </w:rPr>
          <w:tab/>
        </w:r>
        <w:r w:rsidRPr="00A07576">
          <w:rPr>
            <w:noProof/>
            <w:webHidden/>
          </w:rPr>
          <w:fldChar w:fldCharType="begin"/>
        </w:r>
        <w:r w:rsidRPr="00A07576">
          <w:rPr>
            <w:noProof/>
            <w:webHidden/>
          </w:rPr>
          <w:instrText xml:space="preserve"> PAGEREF _Toc216356936 \h </w:instrText>
        </w:r>
        <w:r w:rsidRPr="00A07576">
          <w:rPr>
            <w:noProof/>
            <w:webHidden/>
          </w:rPr>
        </w:r>
        <w:r w:rsidRPr="00A07576">
          <w:rPr>
            <w:noProof/>
            <w:webHidden/>
          </w:rPr>
          <w:fldChar w:fldCharType="separate"/>
        </w:r>
        <w:r w:rsidR="0035229D">
          <w:rPr>
            <w:noProof/>
            <w:webHidden/>
          </w:rPr>
          <w:t>40</w:t>
        </w:r>
        <w:r w:rsidRPr="00A07576">
          <w:rPr>
            <w:noProof/>
            <w:webHidden/>
          </w:rPr>
          <w:fldChar w:fldCharType="end"/>
        </w:r>
      </w:hyperlink>
    </w:p>
    <w:p w14:paraId="0FE0A122" w14:textId="7E3B0C23" w:rsidR="00BA31AB" w:rsidRPr="00A07576" w:rsidRDefault="00BA31AB" w:rsidP="00B37AEE">
      <w:pPr>
        <w:pStyle w:val="TOC1"/>
        <w:rPr>
          <w:rFonts w:eastAsiaTheme="minorEastAsia"/>
          <w:noProof/>
          <w:kern w:val="2"/>
          <w:sz w:val="24"/>
          <w:szCs w:val="24"/>
          <w:lang w:val="en-AU"/>
          <w14:ligatures w14:val="standardContextual"/>
        </w:rPr>
      </w:pPr>
      <w:hyperlink w:anchor="_Toc216356937" w:history="1">
        <w:r w:rsidRPr="00A07576">
          <w:rPr>
            <w:rStyle w:val="Hyperlink"/>
            <w:noProof/>
            <w:color w:val="auto"/>
            <w:lang w:val="en-US"/>
          </w:rPr>
          <w:t>Sexual and reproductive health</w:t>
        </w:r>
        <w:r w:rsidRPr="00A07576">
          <w:rPr>
            <w:noProof/>
            <w:webHidden/>
          </w:rPr>
          <w:tab/>
        </w:r>
        <w:r w:rsidRPr="00A07576">
          <w:rPr>
            <w:noProof/>
            <w:webHidden/>
          </w:rPr>
          <w:fldChar w:fldCharType="begin"/>
        </w:r>
        <w:r w:rsidRPr="00A07576">
          <w:rPr>
            <w:noProof/>
            <w:webHidden/>
          </w:rPr>
          <w:instrText xml:space="preserve"> PAGEREF _Toc216356937 \h </w:instrText>
        </w:r>
        <w:r w:rsidRPr="00A07576">
          <w:rPr>
            <w:noProof/>
            <w:webHidden/>
          </w:rPr>
        </w:r>
        <w:r w:rsidRPr="00A07576">
          <w:rPr>
            <w:noProof/>
            <w:webHidden/>
          </w:rPr>
          <w:fldChar w:fldCharType="separate"/>
        </w:r>
        <w:r w:rsidR="0035229D">
          <w:rPr>
            <w:noProof/>
            <w:webHidden/>
          </w:rPr>
          <w:t>43</w:t>
        </w:r>
        <w:r w:rsidRPr="00A07576">
          <w:rPr>
            <w:noProof/>
            <w:webHidden/>
          </w:rPr>
          <w:fldChar w:fldCharType="end"/>
        </w:r>
      </w:hyperlink>
    </w:p>
    <w:p w14:paraId="37925DCF" w14:textId="00EE705A" w:rsidR="00BA31AB" w:rsidRPr="00A07576" w:rsidRDefault="00BA31AB" w:rsidP="00B37AEE">
      <w:pPr>
        <w:pStyle w:val="TOC1"/>
        <w:rPr>
          <w:rFonts w:eastAsiaTheme="minorEastAsia"/>
          <w:noProof/>
          <w:kern w:val="2"/>
          <w:sz w:val="24"/>
          <w:szCs w:val="24"/>
          <w:lang w:val="en-AU"/>
          <w14:ligatures w14:val="standardContextual"/>
        </w:rPr>
      </w:pPr>
      <w:hyperlink w:anchor="_Toc216356938" w:history="1">
        <w:r w:rsidRPr="00A07576">
          <w:rPr>
            <w:rStyle w:val="Hyperlink"/>
            <w:noProof/>
            <w:color w:val="auto"/>
          </w:rPr>
          <w:t>Mental health and wellbeing</w:t>
        </w:r>
        <w:r w:rsidRPr="00A07576">
          <w:rPr>
            <w:noProof/>
            <w:webHidden/>
          </w:rPr>
          <w:tab/>
        </w:r>
        <w:r w:rsidRPr="00A07576">
          <w:rPr>
            <w:noProof/>
            <w:webHidden/>
          </w:rPr>
          <w:fldChar w:fldCharType="begin"/>
        </w:r>
        <w:r w:rsidRPr="00A07576">
          <w:rPr>
            <w:noProof/>
            <w:webHidden/>
          </w:rPr>
          <w:instrText xml:space="preserve"> PAGEREF _Toc216356938 \h </w:instrText>
        </w:r>
        <w:r w:rsidRPr="00A07576">
          <w:rPr>
            <w:noProof/>
            <w:webHidden/>
          </w:rPr>
        </w:r>
        <w:r w:rsidRPr="00A07576">
          <w:rPr>
            <w:noProof/>
            <w:webHidden/>
          </w:rPr>
          <w:fldChar w:fldCharType="separate"/>
        </w:r>
        <w:r w:rsidR="0035229D">
          <w:rPr>
            <w:noProof/>
            <w:webHidden/>
          </w:rPr>
          <w:t>46</w:t>
        </w:r>
        <w:r w:rsidRPr="00A07576">
          <w:rPr>
            <w:noProof/>
            <w:webHidden/>
          </w:rPr>
          <w:fldChar w:fldCharType="end"/>
        </w:r>
      </w:hyperlink>
    </w:p>
    <w:p w14:paraId="05259A7B" w14:textId="4CE87065" w:rsidR="00BA31AB" w:rsidRPr="00A07576" w:rsidRDefault="00BA31AB" w:rsidP="00B37AEE">
      <w:pPr>
        <w:pStyle w:val="TOC1"/>
        <w:rPr>
          <w:rFonts w:eastAsiaTheme="minorEastAsia"/>
          <w:noProof/>
          <w:kern w:val="2"/>
          <w:sz w:val="24"/>
          <w:szCs w:val="24"/>
          <w:lang w:val="en-AU"/>
          <w14:ligatures w14:val="standardContextual"/>
        </w:rPr>
      </w:pPr>
      <w:hyperlink w:anchor="_Toc216356939" w:history="1">
        <w:r w:rsidRPr="00A07576">
          <w:rPr>
            <w:rStyle w:val="Hyperlink"/>
            <w:noProof/>
            <w:color w:val="auto"/>
          </w:rPr>
          <w:t>Preventing suicide and self-harm</w:t>
        </w:r>
        <w:r w:rsidRPr="00A07576">
          <w:rPr>
            <w:noProof/>
            <w:webHidden/>
          </w:rPr>
          <w:tab/>
        </w:r>
        <w:r w:rsidRPr="00A07576">
          <w:rPr>
            <w:noProof/>
            <w:webHidden/>
          </w:rPr>
          <w:fldChar w:fldCharType="begin"/>
        </w:r>
        <w:r w:rsidRPr="00A07576">
          <w:rPr>
            <w:noProof/>
            <w:webHidden/>
          </w:rPr>
          <w:instrText xml:space="preserve"> PAGEREF _Toc216356939 \h </w:instrText>
        </w:r>
        <w:r w:rsidRPr="00A07576">
          <w:rPr>
            <w:noProof/>
            <w:webHidden/>
          </w:rPr>
        </w:r>
        <w:r w:rsidRPr="00A07576">
          <w:rPr>
            <w:noProof/>
            <w:webHidden/>
          </w:rPr>
          <w:fldChar w:fldCharType="separate"/>
        </w:r>
        <w:r w:rsidR="0035229D">
          <w:rPr>
            <w:noProof/>
            <w:webHidden/>
          </w:rPr>
          <w:t>51</w:t>
        </w:r>
        <w:r w:rsidRPr="00A07576">
          <w:rPr>
            <w:noProof/>
            <w:webHidden/>
          </w:rPr>
          <w:fldChar w:fldCharType="end"/>
        </w:r>
      </w:hyperlink>
    </w:p>
    <w:p w14:paraId="0EA410B7" w14:textId="11B029B5" w:rsidR="00BA31AB" w:rsidRPr="00A07576" w:rsidRDefault="00BA31AB" w:rsidP="00B37AEE">
      <w:pPr>
        <w:pStyle w:val="TOC1"/>
        <w:rPr>
          <w:rFonts w:eastAsiaTheme="minorEastAsia"/>
          <w:noProof/>
          <w:kern w:val="2"/>
          <w:sz w:val="24"/>
          <w:szCs w:val="24"/>
          <w:lang w:val="en-AU"/>
          <w14:ligatures w14:val="standardContextual"/>
        </w:rPr>
      </w:pPr>
      <w:hyperlink w:anchor="_Toc216356940" w:history="1">
        <w:r w:rsidRPr="00A07576">
          <w:rPr>
            <w:rStyle w:val="Hyperlink"/>
            <w:noProof/>
            <w:color w:val="auto"/>
          </w:rPr>
          <w:t>Preventable conditions and risk factors</w:t>
        </w:r>
        <w:r w:rsidRPr="00A07576">
          <w:rPr>
            <w:noProof/>
            <w:webHidden/>
          </w:rPr>
          <w:tab/>
        </w:r>
        <w:r w:rsidRPr="00A07576">
          <w:rPr>
            <w:noProof/>
            <w:webHidden/>
          </w:rPr>
          <w:fldChar w:fldCharType="begin"/>
        </w:r>
        <w:r w:rsidRPr="00A07576">
          <w:rPr>
            <w:noProof/>
            <w:webHidden/>
          </w:rPr>
          <w:instrText xml:space="preserve"> PAGEREF _Toc216356940 \h </w:instrText>
        </w:r>
        <w:r w:rsidRPr="00A07576">
          <w:rPr>
            <w:noProof/>
            <w:webHidden/>
          </w:rPr>
        </w:r>
        <w:r w:rsidRPr="00A07576">
          <w:rPr>
            <w:noProof/>
            <w:webHidden/>
          </w:rPr>
          <w:fldChar w:fldCharType="separate"/>
        </w:r>
        <w:r w:rsidR="0035229D">
          <w:rPr>
            <w:noProof/>
            <w:webHidden/>
          </w:rPr>
          <w:t>56</w:t>
        </w:r>
        <w:r w:rsidRPr="00A07576">
          <w:rPr>
            <w:noProof/>
            <w:webHidden/>
          </w:rPr>
          <w:fldChar w:fldCharType="end"/>
        </w:r>
      </w:hyperlink>
    </w:p>
    <w:p w14:paraId="086D17FF" w14:textId="2B2CD386" w:rsidR="00372CDB" w:rsidRPr="00A07576" w:rsidRDefault="00372CDB" w:rsidP="00372CDB">
      <w:pPr>
        <w:pStyle w:val="BodyText"/>
        <w:rPr>
          <w:lang w:val="en-AU"/>
        </w:rPr>
      </w:pPr>
      <w:r w:rsidRPr="00A07576">
        <w:rPr>
          <w:lang w:val="en-AU"/>
        </w:rPr>
        <w:fldChar w:fldCharType="end"/>
      </w:r>
    </w:p>
    <w:p w14:paraId="7FF28A64" w14:textId="4CF35886" w:rsidR="00AF092B" w:rsidRPr="00A07576" w:rsidRDefault="00AF092B" w:rsidP="00B37AEE">
      <w:pPr>
        <w:pStyle w:val="BodyText"/>
        <w:jc w:val="right"/>
        <w:rPr>
          <w:lang w:val="en-AU"/>
        </w:rPr>
      </w:pPr>
    </w:p>
    <w:p w14:paraId="5B250442" w14:textId="77777777" w:rsidR="004F42A4" w:rsidRPr="00A07576" w:rsidRDefault="004F42A4" w:rsidP="004F42A4">
      <w:pPr>
        <w:rPr>
          <w:lang w:val="en-AU"/>
        </w:rPr>
      </w:pPr>
    </w:p>
    <w:p w14:paraId="4F64F122" w14:textId="2A3BF411" w:rsidR="004F42A4" w:rsidRPr="00A07576" w:rsidRDefault="004F42A4" w:rsidP="004F42A4">
      <w:pPr>
        <w:rPr>
          <w:lang w:val="en-AU"/>
        </w:rPr>
        <w:sectPr w:rsidR="004F42A4" w:rsidRPr="00A07576" w:rsidSect="005E76B4">
          <w:headerReference w:type="default" r:id="rId11"/>
          <w:footerReference w:type="default" r:id="rId12"/>
          <w:headerReference w:type="first" r:id="rId13"/>
          <w:footerReference w:type="first" r:id="rId14"/>
          <w:pgSz w:w="11906" w:h="16838"/>
          <w:pgMar w:top="0" w:right="0" w:bottom="0" w:left="0" w:header="0" w:footer="0" w:gutter="0"/>
          <w:pgNumType w:start="1"/>
          <w:cols w:space="720"/>
          <w:titlePg/>
        </w:sectPr>
      </w:pPr>
    </w:p>
    <w:p w14:paraId="056ADBE3" w14:textId="77777777" w:rsidR="008E4E2F" w:rsidRPr="00556B6E" w:rsidRDefault="008E4E2F" w:rsidP="008E4E2F">
      <w:pPr>
        <w:pStyle w:val="Heading1"/>
        <w:ind w:right="566"/>
      </w:pPr>
      <w:r w:rsidRPr="00556B6E">
        <w:lastRenderedPageBreak/>
        <w:t>How to read this document</w:t>
      </w:r>
    </w:p>
    <w:p w14:paraId="6F82345B" w14:textId="77777777" w:rsidR="008E4E2F" w:rsidRPr="00556B6E" w:rsidRDefault="008E4E2F" w:rsidP="008E4E2F">
      <w:pPr>
        <w:pStyle w:val="BodyText"/>
        <w:ind w:right="566"/>
        <w:rPr>
          <w:lang w:val="en-US"/>
        </w:rPr>
      </w:pPr>
      <w:r w:rsidRPr="00556B6E">
        <w:rPr>
          <w:lang w:val="en-US"/>
        </w:rPr>
        <w:t>This Strategy can look big at first. It helps to know how it’s set up. Think of it like a cookbook for a healthier Tasmania.</w:t>
      </w:r>
    </w:p>
    <w:p w14:paraId="711F7D4B" w14:textId="77777777" w:rsidR="008E4E2F" w:rsidRPr="00556B6E" w:rsidRDefault="008E4E2F" w:rsidP="008E4E2F">
      <w:pPr>
        <w:pStyle w:val="Heading4"/>
        <w:ind w:right="566"/>
        <w:rPr>
          <w:b/>
          <w:bCs/>
          <w:color w:val="auto"/>
        </w:rPr>
      </w:pPr>
      <w:r w:rsidRPr="00556B6E">
        <w:rPr>
          <w:b/>
          <w:bCs/>
          <w:color w:val="auto"/>
        </w:rPr>
        <w:t>The five pillars: the big recipes</w:t>
      </w:r>
    </w:p>
    <w:p w14:paraId="6016985C" w14:textId="77777777" w:rsidR="008E4E2F" w:rsidRPr="00556B6E" w:rsidRDefault="008E4E2F" w:rsidP="008E4E2F">
      <w:pPr>
        <w:pStyle w:val="BodyText"/>
        <w:ind w:right="566"/>
      </w:pPr>
      <w:r w:rsidRPr="00556B6E">
        <w:t xml:space="preserve">The Strategy is built around five </w:t>
      </w:r>
      <w:r w:rsidRPr="00556B6E">
        <w:rPr>
          <w:b/>
          <w:bCs/>
        </w:rPr>
        <w:t>pillars</w:t>
      </w:r>
      <w:r w:rsidRPr="00556B6E">
        <w:t xml:space="preserve">. This document is </w:t>
      </w:r>
      <w:r w:rsidRPr="00556B6E">
        <w:rPr>
          <w:b/>
          <w:bCs/>
        </w:rPr>
        <w:t>one</w:t>
      </w:r>
      <w:r w:rsidRPr="00556B6E">
        <w:t xml:space="preserve"> of those five pillars.</w:t>
      </w:r>
    </w:p>
    <w:p w14:paraId="5DDFF3D6" w14:textId="77777777" w:rsidR="008E4E2F" w:rsidRPr="00556B6E" w:rsidRDefault="008E4E2F" w:rsidP="008E4E2F">
      <w:pPr>
        <w:pStyle w:val="BodyText"/>
        <w:ind w:right="566"/>
        <w:rPr>
          <w:lang w:val="en-US"/>
        </w:rPr>
      </w:pPr>
      <w:r w:rsidRPr="00556B6E">
        <w:rPr>
          <w:lang w:val="en-US"/>
        </w:rPr>
        <w:t>You can think of each Pillar as a mixing bowl that holds the main ingredients that shape our health. A recipe only works if all the parts come together, ingredients, timing and method.</w:t>
      </w:r>
    </w:p>
    <w:p w14:paraId="739A4097" w14:textId="77777777" w:rsidR="008E4E2F" w:rsidRPr="00556B6E" w:rsidRDefault="008E4E2F" w:rsidP="008E4E2F">
      <w:pPr>
        <w:pStyle w:val="BodyText"/>
        <w:ind w:right="566"/>
      </w:pPr>
      <w:r w:rsidRPr="00556B6E">
        <w:rPr>
          <w:lang w:val="en-US"/>
        </w:rPr>
        <w:t>No pillar is more important than another. They work together to support people’s health and wellbeing.</w:t>
      </w:r>
    </w:p>
    <w:p w14:paraId="7FACD79D" w14:textId="77777777" w:rsidR="008E4E2F" w:rsidRPr="00556B6E" w:rsidRDefault="008E4E2F" w:rsidP="008E4E2F">
      <w:pPr>
        <w:pStyle w:val="Heading4"/>
        <w:ind w:right="566"/>
        <w:rPr>
          <w:b/>
          <w:bCs/>
          <w:color w:val="auto"/>
        </w:rPr>
      </w:pPr>
      <w:r w:rsidRPr="00556B6E">
        <w:rPr>
          <w:b/>
          <w:bCs/>
          <w:color w:val="auto"/>
        </w:rPr>
        <w:t>Sub-pillars: the ingredients</w:t>
      </w:r>
    </w:p>
    <w:p w14:paraId="24D89E7E" w14:textId="77777777" w:rsidR="008E4E2F" w:rsidRPr="00556B6E" w:rsidRDefault="008E4E2F" w:rsidP="008E4E2F">
      <w:pPr>
        <w:pStyle w:val="BodyText"/>
        <w:ind w:right="566"/>
      </w:pPr>
      <w:r w:rsidRPr="00556B6E">
        <w:t xml:space="preserve">Each Pillar is broken into </w:t>
      </w:r>
      <w:r w:rsidRPr="00556B6E">
        <w:rPr>
          <w:b/>
          <w:bCs/>
        </w:rPr>
        <w:t>sub-pillars</w:t>
      </w:r>
      <w:r w:rsidRPr="00556B6E">
        <w:t xml:space="preserve">. If the pillar is the recipe, the sub-pillars are the </w:t>
      </w:r>
      <w:r w:rsidRPr="00556B6E">
        <w:rPr>
          <w:b/>
          <w:bCs/>
        </w:rPr>
        <w:t>ingredients</w:t>
      </w:r>
      <w:r w:rsidRPr="00556B6E">
        <w:t>.</w:t>
      </w:r>
    </w:p>
    <w:p w14:paraId="25451660" w14:textId="77777777" w:rsidR="008E4E2F" w:rsidRPr="00556B6E" w:rsidRDefault="008E4E2F" w:rsidP="008E4E2F">
      <w:pPr>
        <w:pStyle w:val="BodyText"/>
        <w:ind w:right="566"/>
      </w:pPr>
      <w:r w:rsidRPr="00556B6E">
        <w:t>Each sub-pillar is one “bit of life” in Tasmania that affects our health.</w:t>
      </w:r>
    </w:p>
    <w:p w14:paraId="6678291B" w14:textId="77777777" w:rsidR="008E4E2F" w:rsidRPr="00556B6E" w:rsidRDefault="008E4E2F" w:rsidP="008E4E2F">
      <w:pPr>
        <w:pStyle w:val="BodyText"/>
        <w:ind w:right="566"/>
        <w:rPr>
          <w:lang w:val="en-US"/>
        </w:rPr>
      </w:pPr>
      <w:r w:rsidRPr="00556B6E">
        <w:rPr>
          <w:lang w:val="en-US"/>
        </w:rPr>
        <w:t>We don’t have to do everything at once. Like cooking, you add ingredients in the right order. But you don’t leave out the important ones. All the ingredients matter – they are added over time.</w:t>
      </w:r>
    </w:p>
    <w:p w14:paraId="2ACDCE8C" w14:textId="77777777" w:rsidR="008E4E2F" w:rsidRPr="00556B6E" w:rsidRDefault="008E4E2F" w:rsidP="008E4E2F">
      <w:pPr>
        <w:pStyle w:val="Heading4"/>
        <w:ind w:right="566"/>
        <w:rPr>
          <w:color w:val="auto"/>
        </w:rPr>
      </w:pPr>
      <w:r w:rsidRPr="00556B6E">
        <w:rPr>
          <w:color w:val="auto"/>
        </w:rPr>
        <w:t>Inside each sub-pillar: how it’s laid out</w:t>
      </w:r>
    </w:p>
    <w:p w14:paraId="34798D41" w14:textId="77777777" w:rsidR="008E4E2F" w:rsidRPr="00556B6E" w:rsidRDefault="008E4E2F" w:rsidP="008E4E2F">
      <w:pPr>
        <w:pStyle w:val="BodyText"/>
        <w:ind w:right="566"/>
        <w:rPr>
          <w:lang w:val="en-US"/>
        </w:rPr>
      </w:pPr>
      <w:r w:rsidRPr="00556B6E">
        <w:rPr>
          <w:lang w:val="en-US"/>
        </w:rPr>
        <w:t>Each sub-pillar follows the same simple pattern, so it’s easy to read:</w:t>
      </w:r>
    </w:p>
    <w:p w14:paraId="362CB986" w14:textId="77777777" w:rsidR="008E4E2F" w:rsidRPr="00556B6E" w:rsidRDefault="008E4E2F" w:rsidP="008E4E2F">
      <w:pPr>
        <w:pStyle w:val="ListParagraph"/>
        <w:ind w:left="567" w:right="566" w:firstLine="0"/>
      </w:pPr>
      <w:r w:rsidRPr="00556B6E">
        <w:t xml:space="preserve">First, it explains what the </w:t>
      </w:r>
      <w:r w:rsidRPr="00556B6E">
        <w:rPr>
          <w:b/>
          <w:bCs/>
        </w:rPr>
        <w:t>topic</w:t>
      </w:r>
      <w:r w:rsidRPr="00556B6E">
        <w:t xml:space="preserve"> is.</w:t>
      </w:r>
    </w:p>
    <w:p w14:paraId="6CD62B62" w14:textId="77777777" w:rsidR="008E4E2F" w:rsidRPr="00556B6E" w:rsidRDefault="008E4E2F" w:rsidP="008E4E2F">
      <w:pPr>
        <w:pStyle w:val="ListParagraph"/>
        <w:ind w:left="567" w:right="566" w:firstLine="0"/>
      </w:pPr>
      <w:r w:rsidRPr="00556B6E">
        <w:t xml:space="preserve">Then it outlines </w:t>
      </w:r>
      <w:r w:rsidRPr="00556B6E">
        <w:rPr>
          <w:b/>
          <w:bCs/>
        </w:rPr>
        <w:t>scale</w:t>
      </w:r>
      <w:r w:rsidRPr="00556B6E">
        <w:t>, how many of us it affects, or how often it happens.</w:t>
      </w:r>
    </w:p>
    <w:p w14:paraId="6F4B4968" w14:textId="77777777" w:rsidR="008E4E2F" w:rsidRPr="00556B6E" w:rsidRDefault="008E4E2F" w:rsidP="008E4E2F">
      <w:pPr>
        <w:pStyle w:val="ListParagraph"/>
        <w:ind w:left="567" w:right="566" w:firstLine="0"/>
      </w:pPr>
      <w:r w:rsidRPr="00556B6E">
        <w:t xml:space="preserve">Then it explains </w:t>
      </w:r>
      <w:r w:rsidRPr="00556B6E">
        <w:rPr>
          <w:b/>
          <w:bCs/>
        </w:rPr>
        <w:t>impact</w:t>
      </w:r>
      <w:r w:rsidRPr="00556B6E">
        <w:t>, how it affects our health.</w:t>
      </w:r>
    </w:p>
    <w:p w14:paraId="364C0FE5" w14:textId="77777777" w:rsidR="008E4E2F" w:rsidRPr="00556B6E" w:rsidRDefault="008E4E2F" w:rsidP="008E4E2F">
      <w:pPr>
        <w:pStyle w:val="ListParagraph"/>
        <w:ind w:left="567" w:right="566" w:firstLine="0"/>
      </w:pPr>
      <w:r w:rsidRPr="00556B6E">
        <w:t xml:space="preserve">Next, it shows how </w:t>
      </w:r>
      <w:r w:rsidRPr="00556B6E">
        <w:rPr>
          <w:b/>
        </w:rPr>
        <w:t>money talks</w:t>
      </w:r>
      <w:r w:rsidRPr="00556B6E">
        <w:t>, what it’s costing  what we could save by acting.</w:t>
      </w:r>
    </w:p>
    <w:p w14:paraId="1F0A9A70" w14:textId="77777777" w:rsidR="008E4E2F" w:rsidRPr="00556B6E" w:rsidRDefault="008E4E2F" w:rsidP="008E4E2F">
      <w:pPr>
        <w:pStyle w:val="ListParagraph"/>
        <w:ind w:left="567" w:right="566" w:firstLine="0"/>
      </w:pPr>
      <w:r w:rsidRPr="00556B6E">
        <w:t xml:space="preserve">Then you’ll see the </w:t>
      </w:r>
      <w:r w:rsidRPr="00556B6E">
        <w:rPr>
          <w:b/>
          <w:bCs/>
        </w:rPr>
        <w:t>goal</w:t>
      </w:r>
      <w:r w:rsidRPr="00556B6E">
        <w:rPr>
          <w:b/>
        </w:rPr>
        <w:t>,</w:t>
      </w:r>
      <w:r w:rsidRPr="00556B6E">
        <w:t xml:space="preserve"> what we are aiming for.</w:t>
      </w:r>
    </w:p>
    <w:p w14:paraId="74D370C8" w14:textId="77777777" w:rsidR="008E4E2F" w:rsidRPr="00556B6E" w:rsidRDefault="008E4E2F" w:rsidP="008E4E2F">
      <w:pPr>
        <w:pStyle w:val="ListParagraph"/>
        <w:ind w:left="567" w:right="566" w:firstLine="0"/>
      </w:pPr>
      <w:r w:rsidRPr="00556B6E">
        <w:t xml:space="preserve">Finally, you’ll see a set of </w:t>
      </w:r>
      <w:r w:rsidRPr="00556B6E">
        <w:rPr>
          <w:b/>
          <w:bCs/>
        </w:rPr>
        <w:t>statements</w:t>
      </w:r>
      <w:r w:rsidRPr="00556B6E">
        <w:t>, our ways of working to make it happen.</w:t>
      </w:r>
    </w:p>
    <w:p w14:paraId="6E9AAE67" w14:textId="77777777" w:rsidR="008E4E2F" w:rsidRPr="00556B6E" w:rsidRDefault="008E4E2F" w:rsidP="008E4E2F">
      <w:pPr>
        <w:pStyle w:val="Heading4"/>
        <w:ind w:right="566"/>
        <w:rPr>
          <w:b/>
          <w:bCs/>
          <w:color w:val="auto"/>
        </w:rPr>
      </w:pPr>
      <w:r w:rsidRPr="00556B6E">
        <w:rPr>
          <w:b/>
          <w:bCs/>
          <w:color w:val="auto"/>
        </w:rPr>
        <w:t>The goal: the Tasmania we want</w:t>
      </w:r>
    </w:p>
    <w:p w14:paraId="3F218819" w14:textId="77777777" w:rsidR="008E4E2F" w:rsidRPr="00556B6E" w:rsidRDefault="008E4E2F" w:rsidP="008E4E2F">
      <w:pPr>
        <w:pStyle w:val="BodyText"/>
        <w:ind w:right="566"/>
        <w:rPr>
          <w:lang w:val="en-US"/>
        </w:rPr>
      </w:pPr>
      <w:r w:rsidRPr="00556B6E">
        <w:rPr>
          <w:lang w:val="en-US"/>
        </w:rPr>
        <w:t xml:space="preserve">Inside every sub-pillar is a </w:t>
      </w:r>
      <w:r w:rsidRPr="00556B6E">
        <w:rPr>
          <w:b/>
          <w:bCs/>
          <w:lang w:val="en-US"/>
        </w:rPr>
        <w:t>goal</w:t>
      </w:r>
      <w:r w:rsidRPr="00556B6E">
        <w:rPr>
          <w:lang w:val="en-US"/>
        </w:rPr>
        <w:t>.  A goal is like a smaller vision - a statement that describes the kind of Tasmania we want in that part of life. It’s the dream we’re heading toward.</w:t>
      </w:r>
    </w:p>
    <w:p w14:paraId="046F0978" w14:textId="77777777" w:rsidR="008E4E2F" w:rsidRPr="00556B6E" w:rsidRDefault="008E4E2F" w:rsidP="008E4E2F">
      <w:pPr>
        <w:pStyle w:val="BodyText"/>
        <w:ind w:right="566"/>
        <w:rPr>
          <w:lang w:val="en-US"/>
        </w:rPr>
      </w:pPr>
      <w:r w:rsidRPr="00556B6E">
        <w:rPr>
          <w:lang w:val="en-US"/>
        </w:rPr>
        <w:t>It’s not a to-do list. It paints a picture of what life looks and feels like when prevention is working well.</w:t>
      </w:r>
    </w:p>
    <w:p w14:paraId="32CAE0AA" w14:textId="77777777" w:rsidR="008E4E2F" w:rsidRPr="00556B6E" w:rsidRDefault="008E4E2F" w:rsidP="008E4E2F">
      <w:pPr>
        <w:pStyle w:val="BodyText"/>
        <w:ind w:right="566"/>
        <w:rPr>
          <w:lang w:val="en-US"/>
        </w:rPr>
      </w:pPr>
      <w:r w:rsidRPr="00556B6E">
        <w:rPr>
          <w:lang w:val="en-US"/>
        </w:rPr>
        <w:t>Each goal sits inside its own sub-pillar so it’s clear: what part of life it belongs to, and who needs to help make it real.</w:t>
      </w:r>
    </w:p>
    <w:p w14:paraId="2C19A9B5" w14:textId="77777777" w:rsidR="008E4E2F" w:rsidRPr="00556B6E" w:rsidRDefault="008E4E2F" w:rsidP="008E4E2F">
      <w:pPr>
        <w:pStyle w:val="Heading4"/>
        <w:ind w:right="566"/>
        <w:rPr>
          <w:b/>
          <w:bCs/>
          <w:color w:val="auto"/>
        </w:rPr>
      </w:pPr>
      <w:r w:rsidRPr="00556B6E">
        <w:rPr>
          <w:b/>
          <w:bCs/>
          <w:color w:val="auto"/>
        </w:rPr>
        <w:t>Our promise: ways to make it happen</w:t>
      </w:r>
    </w:p>
    <w:p w14:paraId="6F905753" w14:textId="77777777" w:rsidR="008E4E2F" w:rsidRPr="00556B6E" w:rsidRDefault="008E4E2F" w:rsidP="008E4E2F">
      <w:pPr>
        <w:pStyle w:val="BodyText"/>
        <w:ind w:right="566"/>
        <w:rPr>
          <w:lang w:val="en-US"/>
        </w:rPr>
      </w:pPr>
      <w:r w:rsidRPr="00556B6E">
        <w:rPr>
          <w:lang w:val="en-US"/>
        </w:rPr>
        <w:t xml:space="preserve">After the goal, you’ll see a set of </w:t>
      </w:r>
      <w:r w:rsidRPr="00556B6E">
        <w:rPr>
          <w:b/>
          <w:lang w:val="en-US"/>
        </w:rPr>
        <w:t>statements</w:t>
      </w:r>
      <w:r w:rsidRPr="00556B6E">
        <w:rPr>
          <w:lang w:val="en-US"/>
        </w:rPr>
        <w:t xml:space="preserve"> about how we will work towards making the goal real. </w:t>
      </w:r>
    </w:p>
    <w:p w14:paraId="0F72EB70" w14:textId="77777777" w:rsidR="008E4E2F" w:rsidRPr="00556B6E" w:rsidRDefault="008E4E2F" w:rsidP="008E4E2F">
      <w:pPr>
        <w:pStyle w:val="BodyText"/>
        <w:ind w:right="566"/>
      </w:pPr>
      <w:r w:rsidRPr="00556B6E">
        <w:t>They describe the values and ways of working we are choosing to stand by together across the state. They set direction and show the shared intent we are making to each other about how we will approach this work.</w:t>
      </w:r>
    </w:p>
    <w:p w14:paraId="46BEEAE6" w14:textId="77777777" w:rsidR="008E4E2F" w:rsidRPr="00556B6E" w:rsidRDefault="008E4E2F" w:rsidP="008E4E2F">
      <w:pPr>
        <w:pStyle w:val="BodyText"/>
        <w:ind w:right="566"/>
        <w:rPr>
          <w:lang w:val="en-US"/>
        </w:rPr>
      </w:pPr>
      <w:r w:rsidRPr="00556B6E">
        <w:rPr>
          <w:lang w:val="en-US"/>
        </w:rPr>
        <w:t xml:space="preserve">They don’t include all the fine detail of exactly how we’ll do it – that will come in the action plans. </w:t>
      </w:r>
    </w:p>
    <w:p w14:paraId="254650C6" w14:textId="77777777" w:rsidR="008E4E2F" w:rsidRPr="00556B6E" w:rsidRDefault="008E4E2F" w:rsidP="008E4E2F">
      <w:pPr>
        <w:pStyle w:val="Heading4"/>
        <w:ind w:right="566"/>
        <w:rPr>
          <w:color w:val="auto"/>
        </w:rPr>
      </w:pPr>
      <w:r w:rsidRPr="00556B6E">
        <w:rPr>
          <w:color w:val="auto"/>
        </w:rPr>
        <w:t>The action plans: the follow-through</w:t>
      </w:r>
    </w:p>
    <w:p w14:paraId="15957FE4" w14:textId="77777777" w:rsidR="008E4E2F" w:rsidRPr="00556B6E" w:rsidRDefault="008E4E2F" w:rsidP="008E4E2F">
      <w:pPr>
        <w:pStyle w:val="BodyText"/>
        <w:ind w:right="566"/>
        <w:rPr>
          <w:lang w:val="en-US"/>
        </w:rPr>
      </w:pPr>
      <w:r w:rsidRPr="00556B6E">
        <w:rPr>
          <w:lang w:val="en-US"/>
        </w:rPr>
        <w:t>The Action Plans are where the detail lives. They show: what will be done, when it will happen, who is responsible.</w:t>
      </w:r>
    </w:p>
    <w:p w14:paraId="23581E01" w14:textId="77777777" w:rsidR="008E4E2F" w:rsidRPr="00556B6E" w:rsidRDefault="008E4E2F" w:rsidP="008E4E2F">
      <w:pPr>
        <w:pStyle w:val="BodyText"/>
        <w:ind w:right="566"/>
        <w:rPr>
          <w:lang w:val="en-US"/>
        </w:rPr>
      </w:pPr>
      <w:r w:rsidRPr="00556B6E">
        <w:rPr>
          <w:lang w:val="en-US"/>
        </w:rPr>
        <w:t xml:space="preserve">Each Action Plan runs for four years. The Strategy looks ahead 20 years. The Action Plans help us take it one solid step at a time. </w:t>
      </w:r>
    </w:p>
    <w:p w14:paraId="0683CD7B" w14:textId="77777777" w:rsidR="008E4E2F" w:rsidRPr="00556B6E" w:rsidRDefault="008E4E2F" w:rsidP="008E4E2F">
      <w:pPr>
        <w:pStyle w:val="BodyText"/>
        <w:ind w:right="566"/>
      </w:pPr>
      <w:r w:rsidRPr="00556B6E">
        <w:t>Each plan starts by asking: “What did Tasmanians tell us matters most right now?”</w:t>
      </w:r>
    </w:p>
    <w:p w14:paraId="096E953E" w14:textId="77777777" w:rsidR="008E4E2F" w:rsidRPr="00556B6E" w:rsidRDefault="008E4E2F" w:rsidP="008E4E2F">
      <w:pPr>
        <w:pStyle w:val="Heading4"/>
        <w:ind w:right="566"/>
        <w:rPr>
          <w:color w:val="auto"/>
        </w:rPr>
      </w:pPr>
      <w:r w:rsidRPr="00556B6E">
        <w:rPr>
          <w:color w:val="auto"/>
        </w:rPr>
        <w:t>Why it’s set up this way</w:t>
      </w:r>
    </w:p>
    <w:p w14:paraId="72602FC8" w14:textId="77777777" w:rsidR="008E4E2F" w:rsidRPr="00556B6E" w:rsidRDefault="008E4E2F" w:rsidP="008E4E2F">
      <w:pPr>
        <w:pStyle w:val="BodyText"/>
        <w:ind w:right="566"/>
      </w:pPr>
      <w:r w:rsidRPr="00556B6E">
        <w:rPr>
          <w:lang w:val="en-US"/>
        </w:rPr>
        <w:t>Life changes. What matters most today won’t always be the same.</w:t>
      </w:r>
    </w:p>
    <w:p w14:paraId="6F15F7B3" w14:textId="77777777" w:rsidR="008E4E2F" w:rsidRPr="00556B6E" w:rsidRDefault="008E4E2F" w:rsidP="008E4E2F">
      <w:pPr>
        <w:pStyle w:val="BodyText"/>
        <w:ind w:right="566"/>
      </w:pPr>
      <w:r w:rsidRPr="00556B6E">
        <w:rPr>
          <w:lang w:val="en-US"/>
        </w:rPr>
        <w:t>New problems will appear. Some old ones will ease. Different things will need attention.</w:t>
      </w:r>
    </w:p>
    <w:p w14:paraId="38CC8B88" w14:textId="77777777" w:rsidR="008E4E2F" w:rsidRPr="00556B6E" w:rsidRDefault="008E4E2F" w:rsidP="008E4E2F">
      <w:pPr>
        <w:pStyle w:val="BodyText"/>
        <w:ind w:right="566"/>
      </w:pPr>
      <w:r w:rsidRPr="00556B6E">
        <w:t>The Strategy keeps the whole picture in view. Nothing important is left out.</w:t>
      </w:r>
    </w:p>
    <w:p w14:paraId="1A11C3D7" w14:textId="77777777" w:rsidR="008E4E2F" w:rsidRPr="00556B6E" w:rsidRDefault="008E4E2F" w:rsidP="008E4E2F">
      <w:pPr>
        <w:pStyle w:val="BodyText"/>
        <w:ind w:right="566"/>
      </w:pPr>
      <w:r w:rsidRPr="00556B6E">
        <w:t>The Action Plans help us choose what to focus on right now, based on what Tasmanians are experiencing and asking for at the time.</w:t>
      </w:r>
    </w:p>
    <w:p w14:paraId="3692C401" w14:textId="77777777" w:rsidR="008E4E2F" w:rsidRPr="00A10FEC" w:rsidRDefault="008E4E2F" w:rsidP="008E4E2F">
      <w:pPr>
        <w:pStyle w:val="Heading1"/>
        <w:spacing w:before="120" w:after="0"/>
        <w:ind w:right="566"/>
        <w:rPr>
          <w:sz w:val="22"/>
          <w:szCs w:val="22"/>
          <w:lang w:val="en-US"/>
        </w:rPr>
      </w:pPr>
      <w:r w:rsidRPr="00A10FEC">
        <w:rPr>
          <w:sz w:val="22"/>
          <w:szCs w:val="22"/>
          <w:lang w:val="en-US"/>
        </w:rPr>
        <w:t>Together, they’re a shared promise about the future we want, and the path we’ll take to get there.</w:t>
      </w:r>
    </w:p>
    <w:p w14:paraId="4F96832B" w14:textId="77777777" w:rsidR="004F42A4" w:rsidRPr="00A07576" w:rsidRDefault="004F42A4" w:rsidP="00B37AEE">
      <w:pPr>
        <w:spacing w:before="120" w:after="120" w:line="300" w:lineRule="atLeast"/>
        <w:ind w:left="567" w:right="567"/>
        <w:rPr>
          <w:lang w:val="en-AU"/>
        </w:rPr>
      </w:pPr>
    </w:p>
    <w:p w14:paraId="7036100B" w14:textId="77777777" w:rsidR="004F42A4" w:rsidRPr="00A07576" w:rsidRDefault="004F42A4" w:rsidP="004F42A4">
      <w:pPr>
        <w:rPr>
          <w:lang w:val="en-AU"/>
        </w:rPr>
      </w:pPr>
    </w:p>
    <w:p w14:paraId="45C7E645" w14:textId="77777777" w:rsidR="00705C2A" w:rsidRPr="00A07576" w:rsidRDefault="00705C2A" w:rsidP="00AB23D6">
      <w:pPr>
        <w:pStyle w:val="Heading1"/>
        <w:sectPr w:rsidR="00705C2A" w:rsidRPr="00A07576" w:rsidSect="00B37AEE">
          <w:headerReference w:type="even" r:id="rId15"/>
          <w:footerReference w:type="even" r:id="rId16"/>
          <w:footerReference w:type="default" r:id="rId17"/>
          <w:headerReference w:type="first" r:id="rId18"/>
          <w:footerReference w:type="first" r:id="rId19"/>
          <w:pgSz w:w="11906" w:h="16838"/>
          <w:pgMar w:top="0" w:right="0" w:bottom="0" w:left="0" w:header="0" w:footer="561" w:gutter="0"/>
          <w:pgNumType w:start="1"/>
          <w:cols w:space="720"/>
          <w:titlePg/>
        </w:sectPr>
      </w:pPr>
    </w:p>
    <w:p w14:paraId="0F7E33E6" w14:textId="074E70EA" w:rsidR="006F66CA" w:rsidRPr="00A07576" w:rsidRDefault="006F66CA" w:rsidP="00AB23D6">
      <w:pPr>
        <w:pStyle w:val="Heading1"/>
      </w:pPr>
      <w:bookmarkStart w:id="0" w:name="_Toc216356926"/>
      <w:r w:rsidRPr="00A07576">
        <w:t>Screening and early detection</w:t>
      </w:r>
      <w:bookmarkEnd w:id="0"/>
    </w:p>
    <w:p w14:paraId="675A7FEE" w14:textId="0FAAFAF9" w:rsidR="0007543A" w:rsidRPr="00A07576" w:rsidRDefault="0007543A" w:rsidP="00AB23D6">
      <w:pPr>
        <w:pStyle w:val="Heading2"/>
      </w:pPr>
      <w:r w:rsidRPr="00A07576">
        <w:t>Good housekeeping for the body</w:t>
      </w:r>
    </w:p>
    <w:p w14:paraId="15EABF48" w14:textId="5CC9CF0D" w:rsidR="0007543A" w:rsidRPr="00A07576" w:rsidRDefault="0007543A" w:rsidP="00AB23D6">
      <w:pPr>
        <w:pStyle w:val="BodyText"/>
        <w:rPr>
          <w:lang w:val="en-AU"/>
        </w:rPr>
      </w:pPr>
      <w:r w:rsidRPr="00A07576">
        <w:rPr>
          <w:lang w:val="en-AU"/>
        </w:rPr>
        <w:t>Screening and early detection is really just the common-sense idea that it’s easier to fix a small problem than a big one. Catching things early can save you pain, money and stress later. It’s like spotting a leak before the whole roof needs replacing.</w:t>
      </w:r>
    </w:p>
    <w:p w14:paraId="69B8DD42" w14:textId="2654A432" w:rsidR="0007543A" w:rsidRPr="00A07576" w:rsidRDefault="0007543A" w:rsidP="00AB23D6">
      <w:pPr>
        <w:pStyle w:val="BodyText"/>
        <w:rPr>
          <w:lang w:val="en-AU"/>
        </w:rPr>
      </w:pPr>
      <w:r w:rsidRPr="00A07576">
        <w:rPr>
          <w:lang w:val="en-AU"/>
        </w:rPr>
        <w:t xml:space="preserve">Getting the diagnosis right, and getting it early, is one of the most powerful things modern medicine can do. Getting </w:t>
      </w:r>
      <w:r w:rsidR="37696621" w:rsidRPr="00A07576">
        <w:rPr>
          <w:lang w:val="en-AU"/>
        </w:rPr>
        <w:t>the right</w:t>
      </w:r>
      <w:r w:rsidRPr="00A07576">
        <w:rPr>
          <w:lang w:val="en-AU"/>
        </w:rPr>
        <w:t xml:space="preserve"> routine</w:t>
      </w:r>
      <w:r w:rsidR="227524D3" w:rsidRPr="00A07576">
        <w:rPr>
          <w:lang w:val="en-AU"/>
        </w:rPr>
        <w:t xml:space="preserve"> checks and</w:t>
      </w:r>
      <w:r w:rsidRPr="00A07576">
        <w:rPr>
          <w:lang w:val="en-AU"/>
        </w:rPr>
        <w:t xml:space="preserve"> tests, even when you feel totally fine, is super important for catching potential risks early. This proactive approach means we can make small tweaks to stop things from getting worse, prevent disease where we can, or treat an issue before it becomes a big problem. Basically, the aim is to get you back to living your best life, fast!</w:t>
      </w:r>
    </w:p>
    <w:p w14:paraId="740D1E57" w14:textId="77777777" w:rsidR="0007543A" w:rsidRPr="00A07576" w:rsidRDefault="0007543A" w:rsidP="00AB23D6">
      <w:pPr>
        <w:pStyle w:val="Heading2"/>
        <w:rPr>
          <w:b/>
          <w:bCs/>
          <w:lang w:val="en-AU"/>
        </w:rPr>
      </w:pPr>
      <w:r w:rsidRPr="00A07576">
        <w:rPr>
          <w:lang w:val="en-AU"/>
        </w:rPr>
        <w:t>Checking you from head to toe!</w:t>
      </w:r>
    </w:p>
    <w:p w14:paraId="3D9F055A" w14:textId="67B5D4E1" w:rsidR="0007543A" w:rsidRPr="00A07576" w:rsidRDefault="65A9B5F8" w:rsidP="000053C8">
      <w:pPr>
        <w:pStyle w:val="BodyText"/>
        <w:rPr>
          <w:lang w:val="en-AU"/>
        </w:rPr>
      </w:pPr>
      <w:r w:rsidRPr="00A07576">
        <w:t>As</w:t>
      </w:r>
      <w:r w:rsidRPr="00A07576">
        <w:rPr>
          <w:lang w:val="en-AU"/>
        </w:rPr>
        <w:t xml:space="preserve"> modern medicine develops, there are more checks and tests for conditions that if they’re picked up early, can help us live full lives. There’s a lot of evidence now about what conditions are important and treatable if they’re picked up early. Lots of us aren’t getting the early checks and tests for what’s recommended.</w:t>
      </w:r>
      <w:r w:rsidR="00875745" w:rsidRPr="00A07576">
        <w:rPr>
          <w:lang w:val="en-AU"/>
        </w:rPr>
        <w:t xml:space="preserve"> There are many e</w:t>
      </w:r>
      <w:r w:rsidR="0007543A" w:rsidRPr="00A07576">
        <w:rPr>
          <w:lang w:val="en-AU"/>
        </w:rPr>
        <w:t>arly checks that can detect issues early</w:t>
      </w:r>
      <w:r w:rsidR="00875745" w:rsidRPr="00A07576">
        <w:rPr>
          <w:lang w:val="en-AU"/>
        </w:rPr>
        <w:t xml:space="preserve"> – here are just a few:</w:t>
      </w:r>
    </w:p>
    <w:p w14:paraId="189D2058" w14:textId="77777777" w:rsidR="0007543A" w:rsidRPr="00A07576" w:rsidRDefault="0007543A" w:rsidP="00003CA0">
      <w:pPr>
        <w:pStyle w:val="ListParagraph"/>
      </w:pPr>
      <w:r w:rsidRPr="00A07576">
        <w:t>Your blood pressure</w:t>
      </w:r>
    </w:p>
    <w:p w14:paraId="5EEE90DB" w14:textId="77777777" w:rsidR="0007543A" w:rsidRPr="00A07576" w:rsidRDefault="0007543A" w:rsidP="00003CA0">
      <w:pPr>
        <w:pStyle w:val="ListParagraph"/>
      </w:pPr>
      <w:r w:rsidRPr="00A07576">
        <w:t>How your body handles sugar</w:t>
      </w:r>
    </w:p>
    <w:p w14:paraId="013806F1" w14:textId="77777777" w:rsidR="0007543A" w:rsidRPr="00A07576" w:rsidRDefault="0007543A" w:rsidP="00003CA0">
      <w:pPr>
        <w:pStyle w:val="ListParagraph"/>
      </w:pPr>
      <w:r w:rsidRPr="00A07576">
        <w:t>How you’re carrying your weight</w:t>
      </w:r>
    </w:p>
    <w:p w14:paraId="5D6EF5CF" w14:textId="77777777" w:rsidR="0007543A" w:rsidRPr="00A07576" w:rsidRDefault="0007543A" w:rsidP="00003CA0">
      <w:pPr>
        <w:pStyle w:val="ListParagraph"/>
      </w:pPr>
      <w:r w:rsidRPr="00A07576">
        <w:t>How your lungs are going</w:t>
      </w:r>
    </w:p>
    <w:p w14:paraId="04D8F121" w14:textId="77777777" w:rsidR="0007543A" w:rsidRPr="00A07576" w:rsidRDefault="0007543A" w:rsidP="00003CA0">
      <w:pPr>
        <w:pStyle w:val="ListParagraph"/>
      </w:pPr>
      <w:r w:rsidRPr="00A07576">
        <w:t>If your cholesterol’s behaving</w:t>
      </w:r>
    </w:p>
    <w:p w14:paraId="11A71F49" w14:textId="77777777" w:rsidR="0007543A" w:rsidRPr="00A07576" w:rsidRDefault="0007543A" w:rsidP="00003CA0">
      <w:pPr>
        <w:pStyle w:val="ListParagraph"/>
      </w:pPr>
      <w:r w:rsidRPr="00A07576">
        <w:t>What runs in the family</w:t>
      </w:r>
    </w:p>
    <w:p w14:paraId="5367F202" w14:textId="77777777" w:rsidR="0007543A" w:rsidRPr="00A07576" w:rsidRDefault="0007543A" w:rsidP="00003CA0">
      <w:pPr>
        <w:pStyle w:val="ListParagraph"/>
      </w:pPr>
      <w:r w:rsidRPr="00A07576">
        <w:t>What your genes might be up to</w:t>
      </w:r>
    </w:p>
    <w:p w14:paraId="55BC234C" w14:textId="77777777" w:rsidR="0007543A" w:rsidRPr="00A07576" w:rsidRDefault="0007543A" w:rsidP="00003CA0">
      <w:pPr>
        <w:pStyle w:val="ListParagraph"/>
      </w:pPr>
      <w:r w:rsidRPr="00A07576">
        <w:t>Your heart-risk score</w:t>
      </w:r>
    </w:p>
    <w:p w14:paraId="2DA2FC05" w14:textId="4E13D8E1" w:rsidR="0007543A" w:rsidRPr="00A07576" w:rsidRDefault="0007543A" w:rsidP="00003CA0">
      <w:pPr>
        <w:pStyle w:val="ListParagraph"/>
      </w:pPr>
      <w:r w:rsidRPr="00A07576">
        <w:t>Cancer checks</w:t>
      </w:r>
      <w:r w:rsidR="431AAA87" w:rsidRPr="00A07576">
        <w:t xml:space="preserve"> including breast, cervical, bowel and lung checks</w:t>
      </w:r>
    </w:p>
    <w:p w14:paraId="60AB0463" w14:textId="77777777" w:rsidR="0007543A" w:rsidRPr="00A07576" w:rsidRDefault="0007543A" w:rsidP="00003CA0">
      <w:pPr>
        <w:pStyle w:val="ListParagraph"/>
      </w:pPr>
      <w:r w:rsidRPr="00A07576">
        <w:t>How strong your bones are</w:t>
      </w:r>
    </w:p>
    <w:p w14:paraId="1BD42920" w14:textId="77777777" w:rsidR="0007543A" w:rsidRPr="00A07576" w:rsidRDefault="0007543A" w:rsidP="00003CA0">
      <w:pPr>
        <w:pStyle w:val="ListParagraph"/>
      </w:pPr>
      <w:r w:rsidRPr="00A07576">
        <w:t>If you’re likely to fall</w:t>
      </w:r>
    </w:p>
    <w:p w14:paraId="353A7E54" w14:textId="77777777" w:rsidR="0007543A" w:rsidRPr="00A07576" w:rsidRDefault="0007543A" w:rsidP="00003CA0">
      <w:pPr>
        <w:pStyle w:val="ListParagraph"/>
      </w:pPr>
      <w:r w:rsidRPr="00A07576">
        <w:t>Whether you’ve got the nutrients you need</w:t>
      </w:r>
    </w:p>
    <w:p w14:paraId="200D1DDB" w14:textId="77777777" w:rsidR="0007543A" w:rsidRPr="00A07576" w:rsidRDefault="0007543A" w:rsidP="00003CA0">
      <w:pPr>
        <w:pStyle w:val="ListParagraph"/>
      </w:pPr>
      <w:r w:rsidRPr="00A07576">
        <w:t>How well you can see</w:t>
      </w:r>
    </w:p>
    <w:p w14:paraId="323F1D05" w14:textId="77777777" w:rsidR="0007543A" w:rsidRPr="00A07576" w:rsidRDefault="0007543A" w:rsidP="00003CA0">
      <w:pPr>
        <w:pStyle w:val="ListParagraph"/>
      </w:pPr>
      <w:r w:rsidRPr="00A07576">
        <w:t>How well you can hear</w:t>
      </w:r>
    </w:p>
    <w:p w14:paraId="3A492714" w14:textId="77777777" w:rsidR="0007543A" w:rsidRPr="00A07576" w:rsidRDefault="0007543A" w:rsidP="00003CA0">
      <w:pPr>
        <w:pStyle w:val="ListParagraph"/>
      </w:pPr>
      <w:r w:rsidRPr="00A07576">
        <w:t>How your metabolism’s ticking along</w:t>
      </w:r>
    </w:p>
    <w:p w14:paraId="236CF113" w14:textId="77777777" w:rsidR="0007543A" w:rsidRPr="00A07576" w:rsidRDefault="0007543A" w:rsidP="00003CA0">
      <w:pPr>
        <w:pStyle w:val="ListParagraph"/>
      </w:pPr>
      <w:r w:rsidRPr="00A07576">
        <w:t>How your teeth and gums are going</w:t>
      </w:r>
    </w:p>
    <w:p w14:paraId="25693255" w14:textId="77777777" w:rsidR="0007543A" w:rsidRPr="00A07576" w:rsidRDefault="0007543A" w:rsidP="00003CA0">
      <w:pPr>
        <w:pStyle w:val="ListParagraph"/>
      </w:pPr>
      <w:r w:rsidRPr="00A07576">
        <w:t>How your head’s travelling (mood, memory, stress)</w:t>
      </w:r>
    </w:p>
    <w:p w14:paraId="4FBCA4D8" w14:textId="384101CF" w:rsidR="0007543A" w:rsidRPr="00A07576" w:rsidRDefault="0007543A" w:rsidP="00003CA0">
      <w:pPr>
        <w:pStyle w:val="ListParagraph"/>
      </w:pPr>
      <w:r w:rsidRPr="00A07576">
        <w:t xml:space="preserve">How your use of </w:t>
      </w:r>
      <w:r w:rsidR="5C7ACFA5" w:rsidRPr="00A07576">
        <w:t xml:space="preserve">cigarettes, vapes, </w:t>
      </w:r>
      <w:r w:rsidRPr="00A07576">
        <w:t>alcohol or other substances is going</w:t>
      </w:r>
    </w:p>
    <w:p w14:paraId="130CD4A1" w14:textId="77777777" w:rsidR="0007543A" w:rsidRPr="00A07576" w:rsidRDefault="0007543A" w:rsidP="00003CA0">
      <w:pPr>
        <w:pStyle w:val="ListParagraph"/>
      </w:pPr>
      <w:r w:rsidRPr="00A07576">
        <w:t>Whether you’re pregnant</w:t>
      </w:r>
    </w:p>
    <w:p w14:paraId="6E45D603" w14:textId="77777777" w:rsidR="0007543A" w:rsidRPr="00A07576" w:rsidRDefault="0007543A" w:rsidP="00003CA0">
      <w:pPr>
        <w:pStyle w:val="ListParagraph"/>
      </w:pPr>
      <w:r w:rsidRPr="00A07576">
        <w:t>Whether you’ve picked up an infection</w:t>
      </w:r>
    </w:p>
    <w:p w14:paraId="083033C5" w14:textId="77777777" w:rsidR="0007543A" w:rsidRPr="00A07576" w:rsidRDefault="0007543A" w:rsidP="00003CA0">
      <w:pPr>
        <w:pStyle w:val="ListParagraph"/>
      </w:pPr>
      <w:r w:rsidRPr="00A07576">
        <w:t>Whether you’re protected against infections</w:t>
      </w:r>
    </w:p>
    <w:p w14:paraId="37554B5A" w14:textId="77777777" w:rsidR="0007543A" w:rsidRPr="00A07576" w:rsidRDefault="0007543A" w:rsidP="00AB23D6">
      <w:pPr>
        <w:pStyle w:val="Heading2"/>
      </w:pPr>
      <w:r w:rsidRPr="00A07576">
        <w:rPr>
          <w:lang w:val="en-US"/>
        </w:rPr>
        <w:t>Lots of different ways to protect yourself</w:t>
      </w:r>
    </w:p>
    <w:p w14:paraId="5E388DAA" w14:textId="77777777" w:rsidR="0007543A" w:rsidRPr="00A07576" w:rsidRDefault="0007543A" w:rsidP="00AB23D6">
      <w:pPr>
        <w:pStyle w:val="BodyText"/>
        <w:rPr>
          <w:lang w:val="en-AU"/>
        </w:rPr>
      </w:pPr>
      <w:r w:rsidRPr="00A07576">
        <w:rPr>
          <w:lang w:val="en-AU"/>
        </w:rPr>
        <w:t>Not everything needs a blood test, a machine or a fancy scan. Some of the best checks are the little things you can do at home, on an app, or in a two-minute chat or questionnaire with a health care professional. Sometimes it’s as simple as someone noticing and saying, “Hey, something’s different about you.”</w:t>
      </w:r>
    </w:p>
    <w:p w14:paraId="3A9FA805" w14:textId="77777777" w:rsidR="0007543A" w:rsidRPr="00A07576" w:rsidRDefault="0007543A" w:rsidP="00AB23D6">
      <w:pPr>
        <w:pStyle w:val="BodyText"/>
        <w:rPr>
          <w:lang w:val="en-AU"/>
        </w:rPr>
      </w:pPr>
      <w:r w:rsidRPr="00A07576">
        <w:rPr>
          <w:lang w:val="en-AU"/>
        </w:rPr>
        <w:t xml:space="preserve">Tests aren’t perfect, and the wrong one can stress people out, send them on a wild goose chase, wasting people's time and money. We want to do more checking of the </w:t>
      </w:r>
      <w:r w:rsidRPr="00A07576">
        <w:rPr>
          <w:i/>
          <w:iCs/>
          <w:lang w:val="en-AU"/>
        </w:rPr>
        <w:t>right</w:t>
      </w:r>
      <w:r w:rsidRPr="00A07576">
        <w:rPr>
          <w:lang w:val="en-AU"/>
        </w:rPr>
        <w:t xml:space="preserve"> kind, and less of the wrong. It's all about being clever, effective and efficient.</w:t>
      </w:r>
    </w:p>
    <w:p w14:paraId="19FDABEC" w14:textId="77777777" w:rsidR="0007543A" w:rsidRPr="00A07576" w:rsidRDefault="0007543A" w:rsidP="00AB23D6">
      <w:pPr>
        <w:pStyle w:val="Heading2"/>
        <w:rPr>
          <w:b/>
          <w:bCs/>
          <w:lang w:val="en-AU"/>
        </w:rPr>
      </w:pPr>
      <w:r w:rsidRPr="00A07576">
        <w:rPr>
          <w:lang w:val="en-AU"/>
        </w:rPr>
        <w:t>The results speak for themselves</w:t>
      </w:r>
    </w:p>
    <w:p w14:paraId="33B949FD" w14:textId="77777777" w:rsidR="0007543A" w:rsidRPr="00A07576" w:rsidRDefault="0007543A" w:rsidP="00AB23D6">
      <w:pPr>
        <w:pStyle w:val="BodyText"/>
        <w:rPr>
          <w:lang w:val="en-AU"/>
        </w:rPr>
      </w:pPr>
      <w:r w:rsidRPr="00A07576">
        <w:rPr>
          <w:lang w:val="en-AU"/>
        </w:rPr>
        <w:t>Sometimes it feels like there are a million different checks and tests out there, but these few examples show just how much difference they can, and have made. This is all about avoiding suffering, catching things super early, and getting people the right treatment that works. </w:t>
      </w:r>
    </w:p>
    <w:p w14:paraId="66582CCD" w14:textId="77777777" w:rsidR="0007543A" w:rsidRPr="00A07576" w:rsidRDefault="0007543A" w:rsidP="00AB23D6">
      <w:pPr>
        <w:pStyle w:val="BodyText"/>
        <w:rPr>
          <w:lang w:val="en-AU"/>
        </w:rPr>
      </w:pPr>
      <w:r w:rsidRPr="00A07576">
        <w:rPr>
          <w:lang w:val="en-AU"/>
        </w:rPr>
        <w:t>Getting regular breast screening has helped cut the death rate in half for women in the age group that needs it most. </w:t>
      </w:r>
    </w:p>
    <w:p w14:paraId="5FBB8FA9" w14:textId="77777777" w:rsidR="0007543A" w:rsidRPr="00A07576" w:rsidRDefault="0007543A" w:rsidP="00AB23D6">
      <w:pPr>
        <w:pStyle w:val="BodyText"/>
        <w:rPr>
          <w:lang w:val="en-AU"/>
        </w:rPr>
      </w:pPr>
      <w:r w:rsidRPr="00A07576">
        <w:rPr>
          <w:lang w:val="en-AU"/>
        </w:rPr>
        <w:t>If we catch bowel cancer through the routine national screening (instead of waiting for symptoms), the chance of dying from it drops by roughly 40%.</w:t>
      </w:r>
    </w:p>
    <w:p w14:paraId="39832268" w14:textId="77777777" w:rsidR="0007543A" w:rsidRPr="00A07576" w:rsidRDefault="0007543A" w:rsidP="00AB23D6">
      <w:pPr>
        <w:pStyle w:val="BodyText"/>
        <w:rPr>
          <w:lang w:val="en-AU"/>
        </w:rPr>
      </w:pPr>
      <w:r w:rsidRPr="00A07576">
        <w:rPr>
          <w:lang w:val="en-AU"/>
        </w:rPr>
        <w:t>Thanks to Australia's screening programs, we’ve managed to halve both the cases and the deaths from cervical cancer across the country.</w:t>
      </w:r>
    </w:p>
    <w:p w14:paraId="76CBCBB7" w14:textId="77777777" w:rsidR="0007543A" w:rsidRPr="00A07576" w:rsidRDefault="0007543A" w:rsidP="00AB23D6">
      <w:pPr>
        <w:pStyle w:val="BodyText"/>
        <w:rPr>
          <w:lang w:val="en-AU"/>
        </w:rPr>
      </w:pPr>
      <w:r w:rsidRPr="00A07576">
        <w:rPr>
          <w:lang w:val="en-AU"/>
        </w:rPr>
        <w:t>Spotting chronic kidney disease early and handling it correctly can slash the chance of serious kidney failure or heart problems by up to 50%.</w:t>
      </w:r>
    </w:p>
    <w:p w14:paraId="035326D1" w14:textId="77777777" w:rsidR="0007543A" w:rsidRPr="00A07576" w:rsidRDefault="0007543A" w:rsidP="00AB23D6">
      <w:pPr>
        <w:pStyle w:val="BodyText"/>
        <w:rPr>
          <w:lang w:val="en-AU"/>
        </w:rPr>
      </w:pPr>
      <w:r w:rsidRPr="00A07576">
        <w:rPr>
          <w:lang w:val="en-AU"/>
        </w:rPr>
        <w:t>Even for rare conditions, earlier detection can spare people up to six years of suffering and diseases getting worse.</w:t>
      </w:r>
    </w:p>
    <w:p w14:paraId="2804D2CE" w14:textId="2F5D7D2B" w:rsidR="0007543A" w:rsidRPr="00A07576" w:rsidRDefault="0007543A" w:rsidP="00064893">
      <w:pPr>
        <w:pStyle w:val="BodyText"/>
      </w:pPr>
      <w:r w:rsidRPr="00A07576">
        <w:t xml:space="preserve">These </w:t>
      </w:r>
      <w:r w:rsidR="60965EA8" w:rsidRPr="00A07576">
        <w:t xml:space="preserve">recommended </w:t>
      </w:r>
      <w:r w:rsidRPr="00A07576">
        <w:t xml:space="preserve">checks </w:t>
      </w:r>
      <w:r w:rsidR="5C0BBADB" w:rsidRPr="00A07576">
        <w:t xml:space="preserve">and tests </w:t>
      </w:r>
      <w:r w:rsidRPr="00A07576">
        <w:t>are little actions that bring massive, life-saving results.</w:t>
      </w:r>
    </w:p>
    <w:p w14:paraId="5784E07C" w14:textId="77777777" w:rsidR="00AB23D6" w:rsidRPr="00A07576" w:rsidRDefault="00AB23D6" w:rsidP="002D6796">
      <w:pPr>
        <w:pStyle w:val="IntenseQuote"/>
        <w:rPr>
          <w:color w:val="auto"/>
        </w:rPr>
      </w:pPr>
      <w:r w:rsidRPr="00A07576">
        <w:rPr>
          <w:color w:val="auto"/>
        </w:rPr>
        <w:t>“I</w:t>
      </w:r>
      <w:r w:rsidR="0007543A" w:rsidRPr="00A07576">
        <w:rPr>
          <w:color w:val="auto"/>
        </w:rPr>
        <w:t xml:space="preserve"> first noticed a lump when I was breastfeeding, which I initially thought was mastitis or something else benign, but decided to get checked anyway. The nurse I saw thought it needed further investigation, I initially thought this may have been an overreaction but decided to follow the medical advice which I now credit with saving my life. I had a mastectomy followed by chemo and radiation therapy. If you notice something different about your body, take it seriously.”</w:t>
      </w:r>
    </w:p>
    <w:p w14:paraId="1C575BA0" w14:textId="1FA4CFF0" w:rsidR="0007543A" w:rsidRPr="00A07576" w:rsidRDefault="0007543A" w:rsidP="002D6796">
      <w:pPr>
        <w:pStyle w:val="IntenseQuote"/>
        <w:rPr>
          <w:color w:val="auto"/>
        </w:rPr>
      </w:pPr>
      <w:r w:rsidRPr="00A07576">
        <w:rPr>
          <w:color w:val="auto"/>
        </w:rPr>
        <w:t>- approved for use by Cancer Council </w:t>
      </w:r>
    </w:p>
    <w:p w14:paraId="5E62CB49" w14:textId="77777777" w:rsidR="0007543A" w:rsidRPr="00A07576" w:rsidRDefault="0007543A" w:rsidP="002D6796">
      <w:pPr>
        <w:pStyle w:val="Heading2"/>
        <w:rPr>
          <w:b/>
          <w:bCs/>
          <w:lang w:val="en-AU"/>
        </w:rPr>
      </w:pPr>
      <w:r w:rsidRPr="00A07576">
        <w:rPr>
          <w:lang w:val="en-AU"/>
        </w:rPr>
        <w:t>Money talks</w:t>
      </w:r>
    </w:p>
    <w:p w14:paraId="0F1D9846" w14:textId="77777777" w:rsidR="0007543A" w:rsidRPr="00A07576" w:rsidRDefault="0007543A" w:rsidP="00AB23D6">
      <w:pPr>
        <w:pStyle w:val="BodyText"/>
        <w:rPr>
          <w:lang w:val="en-AU"/>
        </w:rPr>
      </w:pPr>
      <w:r w:rsidRPr="00A07576">
        <w:rPr>
          <w:lang w:val="en-AU"/>
        </w:rPr>
        <w:t>Most of us will get a wrong or late diagnosis at some point, and about 80% of the harm from that is actually preventable. Around 17.5% of Tasmania’s whole health budget, (roughly half a billion dollars or $508 million) is tied up in fixing problems we could avoid if we got early detection and diagnosis right in the first place.</w:t>
      </w:r>
    </w:p>
    <w:p w14:paraId="7D67665B" w14:textId="53173135" w:rsidR="0007543A" w:rsidRPr="00A07576" w:rsidRDefault="0007543A" w:rsidP="00AB23D6">
      <w:pPr>
        <w:pStyle w:val="BodyText"/>
        <w:rPr>
          <w:lang w:val="en-AU"/>
        </w:rPr>
      </w:pPr>
      <w:r w:rsidRPr="00A07576">
        <w:rPr>
          <w:lang w:val="en-AU"/>
        </w:rPr>
        <w:t>Lots of screening and early-detection checks give seriously good bang for buck. There is no single figure for all screenings because they are so different, but most of the well-known checks give between $5 and $35 dollars back for every dollar spent.</w:t>
      </w:r>
    </w:p>
    <w:p w14:paraId="02CEA25B" w14:textId="7A2827B9" w:rsidR="0007543A" w:rsidRPr="00A07576" w:rsidRDefault="0007543A" w:rsidP="002D6796">
      <w:pPr>
        <w:pStyle w:val="Heading2"/>
      </w:pPr>
      <w:r w:rsidRPr="00A07576">
        <w:t>The Tasmania we want</w:t>
      </w:r>
    </w:p>
    <w:p w14:paraId="4C3722BF" w14:textId="4929FC81" w:rsidR="0007543A" w:rsidRPr="00A07576" w:rsidRDefault="0007543A" w:rsidP="00AB23D6">
      <w:pPr>
        <w:pStyle w:val="BodyText"/>
        <w:rPr>
          <w:lang w:val="en-AU"/>
        </w:rPr>
      </w:pPr>
      <w:r w:rsidRPr="00A07576">
        <w:rPr>
          <w:lang w:val="en-AU"/>
        </w:rPr>
        <w:t>We prioritise early detection and intervention in Tasmania. By picking up potential problems sooner, we prevent them from escalating, which helps people stay healthier for longer.</w:t>
      </w:r>
      <w:r w:rsidR="0C230D9A" w:rsidRPr="00A07576">
        <w:rPr>
          <w:lang w:val="en-AU"/>
        </w:rPr>
        <w:t xml:space="preserve"> Tasmanian</w:t>
      </w:r>
      <w:r w:rsidR="49C83342" w:rsidRPr="00A07576">
        <w:rPr>
          <w:lang w:val="en-AU"/>
        </w:rPr>
        <w:t>s</w:t>
      </w:r>
      <w:r w:rsidR="0C230D9A" w:rsidRPr="00A07576">
        <w:rPr>
          <w:lang w:val="en-AU"/>
        </w:rPr>
        <w:t xml:space="preserve"> </w:t>
      </w:r>
      <w:r w:rsidR="000053C8" w:rsidRPr="00A07576">
        <w:rPr>
          <w:lang w:val="en-AU"/>
        </w:rPr>
        <w:t>are</w:t>
      </w:r>
      <w:r w:rsidR="0C230D9A" w:rsidRPr="00A07576">
        <w:rPr>
          <w:lang w:val="en-AU"/>
        </w:rPr>
        <w:t xml:space="preserve"> able to access and be </w:t>
      </w:r>
      <w:r w:rsidR="5F622B07" w:rsidRPr="00A07576">
        <w:rPr>
          <w:lang w:val="en-AU"/>
        </w:rPr>
        <w:t>up to date for checks</w:t>
      </w:r>
      <w:r w:rsidR="0C230D9A" w:rsidRPr="00A07576">
        <w:rPr>
          <w:lang w:val="en-AU"/>
        </w:rPr>
        <w:t xml:space="preserve"> </w:t>
      </w:r>
      <w:r w:rsidR="0F88F947" w:rsidRPr="00A07576">
        <w:rPr>
          <w:lang w:val="en-AU"/>
        </w:rPr>
        <w:t xml:space="preserve">and tests </w:t>
      </w:r>
      <w:r w:rsidR="0C230D9A" w:rsidRPr="00A07576">
        <w:rPr>
          <w:lang w:val="en-AU"/>
        </w:rPr>
        <w:t>for the conditions that are important and treatable if they’re picked up early.</w:t>
      </w:r>
    </w:p>
    <w:p w14:paraId="7A3CE13D" w14:textId="77777777" w:rsidR="0007543A" w:rsidRPr="00A07576" w:rsidRDefault="0007543A" w:rsidP="002D6796">
      <w:pPr>
        <w:pStyle w:val="Heading2"/>
        <w:rPr>
          <w:b/>
          <w:bCs/>
          <w:lang w:val="en-AU"/>
        </w:rPr>
      </w:pPr>
      <w:r w:rsidRPr="00A07576">
        <w:rPr>
          <w:lang w:val="en-AU"/>
        </w:rPr>
        <w:t>How we will make it happen</w:t>
      </w:r>
    </w:p>
    <w:p w14:paraId="0C99C891" w14:textId="62AA0E5C" w:rsidR="0007543A" w:rsidRPr="00A07576" w:rsidRDefault="0007543A" w:rsidP="004F42A4">
      <w:pPr>
        <w:pStyle w:val="Heading4"/>
        <w:rPr>
          <w:color w:val="auto"/>
        </w:rPr>
      </w:pPr>
      <w:r w:rsidRPr="00A07576">
        <w:rPr>
          <w:color w:val="auto"/>
        </w:rPr>
        <w:t>Checking in as a way of life</w:t>
      </w:r>
    </w:p>
    <w:p w14:paraId="02B00945" w14:textId="3402624B" w:rsidR="0007543A" w:rsidRPr="00A07576" w:rsidRDefault="0007543A" w:rsidP="00AB23D6">
      <w:pPr>
        <w:pStyle w:val="BodyText"/>
        <w:rPr>
          <w:lang w:val="en-AU"/>
        </w:rPr>
      </w:pPr>
      <w:r w:rsidRPr="00A07576">
        <w:rPr>
          <w:lang w:val="en-AU"/>
        </w:rPr>
        <w:t>We’ll support earl</w:t>
      </w:r>
      <w:r w:rsidR="02F06E79" w:rsidRPr="00A07576">
        <w:rPr>
          <w:lang w:val="en-AU"/>
        </w:rPr>
        <w:t xml:space="preserve">ier </w:t>
      </w:r>
      <w:r w:rsidR="000053C8" w:rsidRPr="00A07576">
        <w:rPr>
          <w:lang w:val="en-AU"/>
        </w:rPr>
        <w:t>recommended</w:t>
      </w:r>
      <w:r w:rsidRPr="00A07576">
        <w:rPr>
          <w:lang w:val="en-AU"/>
        </w:rPr>
        <w:t xml:space="preserve"> checks </w:t>
      </w:r>
      <w:r w:rsidR="68B7CDE4" w:rsidRPr="00A07576">
        <w:rPr>
          <w:lang w:val="en-AU"/>
        </w:rPr>
        <w:t xml:space="preserve">and tests </w:t>
      </w:r>
      <w:r w:rsidRPr="00A07576">
        <w:rPr>
          <w:lang w:val="en-AU"/>
        </w:rPr>
        <w:t>becoming a normal part of how Tasmania looks after itself. Systems and services will work towards putting them front and centre, so catching things early is something we value, talk about and make time for.</w:t>
      </w:r>
    </w:p>
    <w:p w14:paraId="36603E16" w14:textId="77777777" w:rsidR="0007543A" w:rsidRPr="00A07576" w:rsidRDefault="0007543A" w:rsidP="004F42A4">
      <w:pPr>
        <w:pStyle w:val="Heading4"/>
        <w:rPr>
          <w:color w:val="auto"/>
        </w:rPr>
      </w:pPr>
      <w:r w:rsidRPr="00A07576">
        <w:rPr>
          <w:color w:val="auto"/>
        </w:rPr>
        <w:t>Get more in the door</w:t>
      </w:r>
    </w:p>
    <w:p w14:paraId="253A974E" w14:textId="77777777" w:rsidR="0007543A" w:rsidRPr="00A07576" w:rsidRDefault="0007543A" w:rsidP="00AB23D6">
      <w:pPr>
        <w:pStyle w:val="BodyText"/>
        <w:rPr>
          <w:lang w:val="en-AU"/>
        </w:rPr>
      </w:pPr>
      <w:r w:rsidRPr="00A07576">
        <w:rPr>
          <w:lang w:val="en-AU"/>
        </w:rPr>
        <w:t>We’ll support more people across Tasmania to take part in screening programs that can make a real difference for them. We’ll lift awareness, reduce barriers and make it easier for people to say yes to getting checked.</w:t>
      </w:r>
    </w:p>
    <w:p w14:paraId="53CB567D" w14:textId="77777777" w:rsidR="0007543A" w:rsidRPr="00A07576" w:rsidRDefault="0007543A" w:rsidP="004F42A4">
      <w:pPr>
        <w:pStyle w:val="Heading4"/>
        <w:rPr>
          <w:color w:val="auto"/>
        </w:rPr>
      </w:pPr>
      <w:r w:rsidRPr="00A07576">
        <w:rPr>
          <w:color w:val="auto"/>
        </w:rPr>
        <w:t>Go where the risk is</w:t>
      </w:r>
    </w:p>
    <w:p w14:paraId="3AC1DA5E" w14:textId="77777777" w:rsidR="0007543A" w:rsidRPr="00A07576" w:rsidRDefault="0007543A" w:rsidP="00AB23D6">
      <w:pPr>
        <w:pStyle w:val="BodyText"/>
        <w:rPr>
          <w:lang w:val="en-AU"/>
        </w:rPr>
      </w:pPr>
      <w:r w:rsidRPr="00A07576">
        <w:rPr>
          <w:lang w:val="en-AU"/>
        </w:rPr>
        <w:t>We won’t just sit back and hope people show up. We’ll focus efforts on groups most at risk and support outreach approaches that bring early checks to the people who need them most.</w:t>
      </w:r>
    </w:p>
    <w:p w14:paraId="39E323A3" w14:textId="77777777" w:rsidR="0007543A" w:rsidRPr="00A07576" w:rsidRDefault="0007543A" w:rsidP="004F42A4">
      <w:pPr>
        <w:pStyle w:val="Heading4"/>
        <w:rPr>
          <w:color w:val="auto"/>
        </w:rPr>
      </w:pPr>
      <w:r w:rsidRPr="00A07576">
        <w:rPr>
          <w:color w:val="auto"/>
        </w:rPr>
        <w:t>The “since you’re here…” special</w:t>
      </w:r>
    </w:p>
    <w:p w14:paraId="59DAF5BC" w14:textId="77777777" w:rsidR="0007543A" w:rsidRPr="00A07576" w:rsidRDefault="0007543A" w:rsidP="00AB23D6">
      <w:pPr>
        <w:pStyle w:val="BodyText"/>
        <w:rPr>
          <w:lang w:val="en-AU"/>
        </w:rPr>
      </w:pPr>
      <w:r w:rsidRPr="00A07576">
        <w:rPr>
          <w:lang w:val="en-AU"/>
        </w:rPr>
        <w:t>Any time someone’s in the system is a chance to catch something early. We’ll encourage early detection to be part of normal care, even when people came in for something else.</w:t>
      </w:r>
    </w:p>
    <w:p w14:paraId="40121F1D" w14:textId="77777777" w:rsidR="0007543A" w:rsidRPr="00A07576" w:rsidRDefault="0007543A" w:rsidP="004F42A4">
      <w:pPr>
        <w:pStyle w:val="Heading4"/>
        <w:rPr>
          <w:color w:val="auto"/>
        </w:rPr>
      </w:pPr>
      <w:r w:rsidRPr="00A07576">
        <w:rPr>
          <w:color w:val="auto"/>
        </w:rPr>
        <w:t>Make it make sense</w:t>
      </w:r>
    </w:p>
    <w:p w14:paraId="12407201" w14:textId="77777777" w:rsidR="0007543A" w:rsidRPr="00A07576" w:rsidRDefault="0007543A" w:rsidP="00AB23D6">
      <w:pPr>
        <w:pStyle w:val="BodyText"/>
        <w:rPr>
          <w:lang w:val="en-AU"/>
        </w:rPr>
      </w:pPr>
      <w:r w:rsidRPr="00A07576">
        <w:rPr>
          <w:lang w:val="en-AU"/>
        </w:rPr>
        <w:t>We’ll provide clear, honest information about what screening can and can’t do. With simple, trustworthy advice, people can feel confident making choices that fit their health and their values.</w:t>
      </w:r>
    </w:p>
    <w:p w14:paraId="4D625B5E" w14:textId="77777777" w:rsidR="0007543A" w:rsidRPr="00A07576" w:rsidRDefault="0007543A" w:rsidP="004F42A4">
      <w:pPr>
        <w:pStyle w:val="Heading4"/>
        <w:rPr>
          <w:color w:val="auto"/>
        </w:rPr>
      </w:pPr>
      <w:r w:rsidRPr="00A07576">
        <w:rPr>
          <w:color w:val="auto"/>
        </w:rPr>
        <w:t>Left hand talking to the right hand!</w:t>
      </w:r>
    </w:p>
    <w:p w14:paraId="5157F82B" w14:textId="77777777" w:rsidR="0007543A" w:rsidRPr="00A07576" w:rsidRDefault="0007543A" w:rsidP="00AB23D6">
      <w:pPr>
        <w:pStyle w:val="BodyText"/>
        <w:rPr>
          <w:lang w:val="en-AU"/>
        </w:rPr>
      </w:pPr>
      <w:r w:rsidRPr="00A07576">
        <w:rPr>
          <w:lang w:val="en-AU"/>
        </w:rPr>
        <w:t>Screening only works if the rest of the system can keep up. We’ll work to better align screening, diagnosis and treatment, so the system can respond to what’s found without simply adding to queues.</w:t>
      </w:r>
    </w:p>
    <w:p w14:paraId="36D86D5A" w14:textId="77777777" w:rsidR="0007543A" w:rsidRPr="00A07576" w:rsidRDefault="0007543A" w:rsidP="004F42A4">
      <w:pPr>
        <w:pStyle w:val="Heading4"/>
        <w:rPr>
          <w:color w:val="auto"/>
        </w:rPr>
      </w:pPr>
      <w:r w:rsidRPr="00A07576">
        <w:rPr>
          <w:color w:val="auto"/>
        </w:rPr>
        <w:t>The right tests at the right time</w:t>
      </w:r>
    </w:p>
    <w:p w14:paraId="27E7E678" w14:textId="77777777" w:rsidR="0007543A" w:rsidRPr="00A07576" w:rsidRDefault="0007543A" w:rsidP="00AB23D6">
      <w:pPr>
        <w:pStyle w:val="BodyText"/>
        <w:rPr>
          <w:lang w:val="en-AU"/>
        </w:rPr>
      </w:pPr>
      <w:r w:rsidRPr="00A07576">
        <w:rPr>
          <w:lang w:val="en-AU"/>
        </w:rPr>
        <w:t>We’ll focus on tests where the evidence clearly shows benefit. Programs will keep pace with research, technology and community values, so effort goes where it makes the biggest difference.</w:t>
      </w:r>
    </w:p>
    <w:p w14:paraId="06815C18" w14:textId="77777777" w:rsidR="0007543A" w:rsidRPr="00A07576" w:rsidRDefault="0007543A" w:rsidP="004F42A4">
      <w:pPr>
        <w:pStyle w:val="Heading4"/>
        <w:rPr>
          <w:color w:val="auto"/>
        </w:rPr>
      </w:pPr>
      <w:r w:rsidRPr="00A07576">
        <w:rPr>
          <w:color w:val="auto"/>
        </w:rPr>
        <w:t>Screening in the wild</w:t>
      </w:r>
    </w:p>
    <w:p w14:paraId="2BB6B7AC" w14:textId="77777777" w:rsidR="0007543A" w:rsidRPr="00A07576" w:rsidRDefault="0007543A" w:rsidP="00AB23D6">
      <w:pPr>
        <w:pStyle w:val="BodyText"/>
        <w:rPr>
          <w:lang w:val="en-AU"/>
        </w:rPr>
      </w:pPr>
      <w:r w:rsidRPr="00A07576">
        <w:rPr>
          <w:lang w:val="en-AU"/>
        </w:rPr>
        <w:t>We’ll support early checks being easy to access and close to home – where people live, work and gather. Local, practical options can help screening feel familiar and straightforward.</w:t>
      </w:r>
    </w:p>
    <w:p w14:paraId="1BB108BE" w14:textId="77777777" w:rsidR="0007543A" w:rsidRPr="00A07576" w:rsidRDefault="0007543A" w:rsidP="004F42A4">
      <w:pPr>
        <w:pStyle w:val="Heading4"/>
        <w:rPr>
          <w:color w:val="auto"/>
        </w:rPr>
      </w:pPr>
      <w:r w:rsidRPr="00A07576">
        <w:rPr>
          <w:color w:val="auto"/>
        </w:rPr>
        <w:t>Straight answers, straight away</w:t>
      </w:r>
    </w:p>
    <w:p w14:paraId="71A930E5" w14:textId="77777777" w:rsidR="0007543A" w:rsidRPr="00A07576" w:rsidRDefault="0007543A" w:rsidP="00AB23D6">
      <w:pPr>
        <w:pStyle w:val="BodyText"/>
        <w:rPr>
          <w:lang w:val="en-AU"/>
        </w:rPr>
      </w:pPr>
      <w:r w:rsidRPr="00A07576">
        <w:rPr>
          <w:lang w:val="en-AU"/>
        </w:rPr>
        <w:t>We’ll support clear communication of results and next steps. When results come in, systems will aim to guide people to the right follow-up without jargon or confusion.</w:t>
      </w:r>
    </w:p>
    <w:p w14:paraId="02C5B329" w14:textId="77777777" w:rsidR="0007543A" w:rsidRPr="00A07576" w:rsidRDefault="0007543A" w:rsidP="004F42A4">
      <w:pPr>
        <w:pStyle w:val="Heading4"/>
        <w:rPr>
          <w:color w:val="auto"/>
        </w:rPr>
      </w:pPr>
      <w:r w:rsidRPr="00A07576">
        <w:rPr>
          <w:color w:val="auto"/>
        </w:rPr>
        <w:t>The system remembers, so you don’t have to</w:t>
      </w:r>
    </w:p>
    <w:p w14:paraId="7576EA02" w14:textId="77777777" w:rsidR="0007543A" w:rsidRPr="00A07576" w:rsidRDefault="0007543A" w:rsidP="00AB23D6">
      <w:pPr>
        <w:pStyle w:val="BodyText"/>
        <w:rPr>
          <w:lang w:val="en-AU"/>
        </w:rPr>
      </w:pPr>
      <w:r w:rsidRPr="00A07576">
        <w:rPr>
          <w:lang w:val="en-AU"/>
        </w:rPr>
        <w:t>We’ll reduce the burden on individuals to remember every check. Where possible, systems will support reminders, prompts and follow-up so fewer people slip through the cracks.</w:t>
      </w:r>
    </w:p>
    <w:p w14:paraId="6DFC3ED2" w14:textId="77777777" w:rsidR="0007543A" w:rsidRPr="00A07576" w:rsidRDefault="0007543A" w:rsidP="004F42A4">
      <w:pPr>
        <w:pStyle w:val="Heading4"/>
        <w:rPr>
          <w:color w:val="auto"/>
        </w:rPr>
      </w:pPr>
      <w:r w:rsidRPr="00A07576">
        <w:rPr>
          <w:color w:val="auto"/>
        </w:rPr>
        <w:t>One-size-fits-none</w:t>
      </w:r>
    </w:p>
    <w:p w14:paraId="0102E505" w14:textId="77777777" w:rsidR="0007543A" w:rsidRPr="00A07576" w:rsidRDefault="0007543A" w:rsidP="00AB23D6">
      <w:pPr>
        <w:pStyle w:val="BodyText"/>
        <w:rPr>
          <w:lang w:val="en-AU"/>
        </w:rPr>
      </w:pPr>
      <w:r w:rsidRPr="00A07576">
        <w:rPr>
          <w:lang w:val="en-AU"/>
        </w:rPr>
        <w:t>We’ll support more personalised approaches to screening as tools and evidence evolve. Over time, we’ll move towards more targeted checks based on risk rather than one-size-fits-all.</w:t>
      </w:r>
    </w:p>
    <w:p w14:paraId="6718A57D" w14:textId="77777777" w:rsidR="0007543A" w:rsidRPr="00A07576" w:rsidRDefault="0007543A" w:rsidP="004F42A4">
      <w:pPr>
        <w:pStyle w:val="Heading4"/>
        <w:rPr>
          <w:color w:val="auto"/>
        </w:rPr>
      </w:pPr>
      <w:r w:rsidRPr="00A07576">
        <w:rPr>
          <w:color w:val="auto"/>
        </w:rPr>
        <w:t>No more lost results in the bottom drawer</w:t>
      </w:r>
    </w:p>
    <w:p w14:paraId="3791A0DA" w14:textId="77777777" w:rsidR="0007543A" w:rsidRPr="00A07576" w:rsidRDefault="0007543A" w:rsidP="00AB23D6">
      <w:pPr>
        <w:pStyle w:val="BodyText"/>
        <w:rPr>
          <w:lang w:val="en-AU"/>
        </w:rPr>
      </w:pPr>
      <w:r w:rsidRPr="00A07576">
        <w:rPr>
          <w:lang w:val="en-AU"/>
        </w:rPr>
        <w:t>We’ll support better information flow between services, so results don’t get stuck in one part of the system. Faster, cleaner sharing helps diagnosis happen sooner and with less confusion.</w:t>
      </w:r>
    </w:p>
    <w:p w14:paraId="68D49479" w14:textId="77777777" w:rsidR="0007543A" w:rsidRPr="00A07576" w:rsidRDefault="0007543A" w:rsidP="004F42A4">
      <w:pPr>
        <w:pStyle w:val="Heading4"/>
        <w:rPr>
          <w:color w:val="auto"/>
        </w:rPr>
      </w:pPr>
      <w:r w:rsidRPr="00A07576">
        <w:rPr>
          <w:color w:val="auto"/>
        </w:rPr>
        <w:t>Many hands make light work</w:t>
      </w:r>
    </w:p>
    <w:p w14:paraId="3E50D886" w14:textId="77777777" w:rsidR="0007543A" w:rsidRPr="00A07576" w:rsidRDefault="0007543A" w:rsidP="00AB23D6">
      <w:pPr>
        <w:pStyle w:val="BodyText"/>
        <w:rPr>
          <w:lang w:val="en-AU"/>
        </w:rPr>
      </w:pPr>
      <w:r w:rsidRPr="00A07576">
        <w:rPr>
          <w:lang w:val="en-AU"/>
        </w:rPr>
        <w:t>We’ll support a broader mix of workers and community settings to help spot early signs and guide people to the next step. More eyes and ears create more chances to catch things early.</w:t>
      </w:r>
    </w:p>
    <w:p w14:paraId="3E8F5C1B" w14:textId="77777777" w:rsidR="0007543A" w:rsidRPr="00A07576" w:rsidRDefault="0007543A" w:rsidP="004F42A4">
      <w:pPr>
        <w:pStyle w:val="Heading4"/>
        <w:rPr>
          <w:color w:val="auto"/>
        </w:rPr>
      </w:pPr>
      <w:r w:rsidRPr="00A07576">
        <w:rPr>
          <w:color w:val="auto"/>
        </w:rPr>
        <w:t>Always levelling up</w:t>
      </w:r>
    </w:p>
    <w:p w14:paraId="4659CE5B" w14:textId="77777777" w:rsidR="00705C2A" w:rsidRPr="00A07576" w:rsidRDefault="0007543A" w:rsidP="00705C2A">
      <w:pPr>
        <w:pStyle w:val="BodyText"/>
        <w:rPr>
          <w:lang w:val="en-AU"/>
        </w:rPr>
        <w:sectPr w:rsidR="00705C2A" w:rsidRPr="00A07576" w:rsidSect="00F25976">
          <w:pgSz w:w="11906" w:h="16838"/>
          <w:pgMar w:top="0" w:right="0" w:bottom="0" w:left="0" w:header="0" w:footer="567" w:gutter="0"/>
          <w:cols w:space="720"/>
          <w:titlePg/>
          <w:docGrid w:linePitch="299"/>
        </w:sectPr>
      </w:pPr>
      <w:r w:rsidRPr="00A07576">
        <w:rPr>
          <w:lang w:val="en-AU"/>
        </w:rPr>
        <w:t>We’ll keep pace with national and global screening developments and be ready to adopt new approaches when they’re proven and safe. We’ll continue improving over time, using the best available science and innovation.</w:t>
      </w:r>
    </w:p>
    <w:p w14:paraId="0EA07E9E" w14:textId="0C24779C" w:rsidR="3B23FD49" w:rsidRPr="00A07576" w:rsidRDefault="3B23FD49" w:rsidP="00705C2A">
      <w:pPr>
        <w:pStyle w:val="Heading1"/>
      </w:pPr>
      <w:bookmarkStart w:id="1" w:name="_Toc216356927"/>
      <w:r w:rsidRPr="00A07576">
        <w:t>Communicable disease protection</w:t>
      </w:r>
      <w:bookmarkEnd w:id="1"/>
    </w:p>
    <w:p w14:paraId="6A6419B0" w14:textId="0CB23643" w:rsidR="3B23FD49" w:rsidRPr="00A07576" w:rsidRDefault="3B23FD49" w:rsidP="47BA42F4">
      <w:pPr>
        <w:pStyle w:val="Heading2"/>
      </w:pPr>
      <w:r w:rsidRPr="00A07576">
        <w:rPr>
          <w:lang w:val="en-AU"/>
        </w:rPr>
        <w:t>What is a communicable disease?</w:t>
      </w:r>
    </w:p>
    <w:p w14:paraId="7FA5A5D1" w14:textId="2362D8C6" w:rsidR="3B23FD49" w:rsidRPr="00A07576" w:rsidRDefault="3B23FD49" w:rsidP="47BA42F4">
      <w:pPr>
        <w:pStyle w:val="BodyText"/>
      </w:pPr>
      <w:r w:rsidRPr="00A07576">
        <w:rPr>
          <w:lang w:val="en-AU"/>
        </w:rPr>
        <w:t xml:space="preserve">A communicable disease is an illness you can catch from another person, animal, or even </w:t>
      </w:r>
      <w:r w:rsidR="610F59CC" w:rsidRPr="00A07576">
        <w:rPr>
          <w:lang w:val="en-AU"/>
        </w:rPr>
        <w:t>unsafe food or water</w:t>
      </w:r>
      <w:r w:rsidR="20D74DE2" w:rsidRPr="00A07576">
        <w:rPr>
          <w:lang w:val="en-AU"/>
        </w:rPr>
        <w:t>.</w:t>
      </w:r>
      <w:r w:rsidRPr="00A07576">
        <w:rPr>
          <w:lang w:val="en-AU"/>
        </w:rPr>
        <w:t xml:space="preserve"> It happens when little </w:t>
      </w:r>
      <w:r w:rsidR="001C0ECF" w:rsidRPr="00A07576">
        <w:rPr>
          <w:lang w:val="en-AU"/>
        </w:rPr>
        <w:t>germ</w:t>
      </w:r>
      <w:r w:rsidRPr="00A07576">
        <w:rPr>
          <w:lang w:val="en-AU"/>
        </w:rPr>
        <w:t xml:space="preserve">s (like viruses or bacteria) pass from one body (or surface) to the next. Every day, </w:t>
      </w:r>
      <w:r w:rsidR="001C0ECF" w:rsidRPr="00A07576">
        <w:rPr>
          <w:lang w:val="en-AU"/>
        </w:rPr>
        <w:t>germ</w:t>
      </w:r>
      <w:r w:rsidRPr="00A07576">
        <w:rPr>
          <w:lang w:val="en-AU"/>
        </w:rPr>
        <w:t>s can hitch a ride from the people, animals, surfaces, and spaces we cross paths with, without us even noticing.</w:t>
      </w:r>
    </w:p>
    <w:p w14:paraId="6A1074D3" w14:textId="2222FC46" w:rsidR="3B23FD49" w:rsidRPr="00A07576" w:rsidRDefault="3B23FD49" w:rsidP="47BA42F4">
      <w:pPr>
        <w:pStyle w:val="BodyText"/>
      </w:pPr>
      <w:r w:rsidRPr="00A07576">
        <w:rPr>
          <w:lang w:val="en-AU"/>
        </w:rPr>
        <w:t xml:space="preserve">Most of the time, these diseases are mild, things such as a common cold or a nasty stomach </w:t>
      </w:r>
      <w:r w:rsidR="001C0ECF" w:rsidRPr="00A07576">
        <w:rPr>
          <w:lang w:val="en-AU"/>
        </w:rPr>
        <w:t>germ</w:t>
      </w:r>
      <w:r w:rsidRPr="00A07576">
        <w:rPr>
          <w:lang w:val="en-AU"/>
        </w:rPr>
        <w:t>, but sometimes they can be really serious and might mean a stay in hospital, long-lasting health problems, or worse.</w:t>
      </w:r>
    </w:p>
    <w:p w14:paraId="1D683009" w14:textId="00776DC4" w:rsidR="4FAE68EA" w:rsidRPr="00A07576" w:rsidRDefault="00DF3880" w:rsidP="47BA42F4">
      <w:pPr>
        <w:pStyle w:val="Heading2"/>
      </w:pPr>
      <w:r w:rsidRPr="00A07576">
        <w:t>Infections and their impact</w:t>
      </w:r>
    </w:p>
    <w:p w14:paraId="1B801808" w14:textId="1CB20892" w:rsidR="4FAE68EA" w:rsidRPr="00A07576" w:rsidRDefault="4FAE68EA" w:rsidP="47BA42F4">
      <w:pPr>
        <w:pStyle w:val="BodyText"/>
        <w:rPr>
          <w:lang w:val="en-US"/>
        </w:rPr>
      </w:pPr>
      <w:r w:rsidRPr="00A07576">
        <w:rPr>
          <w:lang w:val="en-US"/>
        </w:rPr>
        <w:t xml:space="preserve">Communicable diseases are still a huge headache for global health. Even though there are tons of </w:t>
      </w:r>
      <w:r w:rsidR="001C0ECF" w:rsidRPr="00A07576">
        <w:rPr>
          <w:lang w:val="en-US"/>
        </w:rPr>
        <w:t>germ</w:t>
      </w:r>
      <w:r w:rsidRPr="00A07576">
        <w:rPr>
          <w:lang w:val="en-US"/>
        </w:rPr>
        <w:t xml:space="preserve">s out there, just 85 of the known </w:t>
      </w:r>
      <w:r w:rsidR="001C0ECF" w:rsidRPr="00A07576">
        <w:rPr>
          <w:lang w:val="en-US"/>
        </w:rPr>
        <w:t xml:space="preserve">ones </w:t>
      </w:r>
      <w:r w:rsidR="23381E50" w:rsidRPr="00A07576">
        <w:rPr>
          <w:lang w:val="en-US"/>
        </w:rPr>
        <w:t>shorten healthy lives across the world by</w:t>
      </w:r>
      <w:r w:rsidRPr="00A07576">
        <w:rPr>
          <w:lang w:val="en-US"/>
        </w:rPr>
        <w:t xml:space="preserve"> about a quarter</w:t>
      </w:r>
      <w:r w:rsidR="45EEF925" w:rsidRPr="00A07576">
        <w:rPr>
          <w:lang w:val="en-US"/>
        </w:rPr>
        <w:t xml:space="preserve"> each year</w:t>
      </w:r>
      <w:r w:rsidRPr="00A07576">
        <w:rPr>
          <w:lang w:val="en-US"/>
        </w:rPr>
        <w:t>. That's the equivalent of losing 704 million years of good, productive living worldwide. Think of all the work, learning, and fun people miss out on because they're sick or dying too soon.</w:t>
      </w:r>
    </w:p>
    <w:p w14:paraId="19141C0F" w14:textId="1F2C450B" w:rsidR="4FAE68EA" w:rsidRPr="00A07576" w:rsidRDefault="4FAE68EA" w:rsidP="47BA42F4">
      <w:pPr>
        <w:pStyle w:val="BodyText"/>
      </w:pPr>
      <w:r w:rsidRPr="00A07576">
        <w:rPr>
          <w:lang w:val="en-US"/>
        </w:rPr>
        <w:t>When you look closer, it's mostly bacteria causing the trouble (almost 60% of those lost years!), followed by viruses and parasites splitting the rest, and a tiny bit from fungi (around 3%).</w:t>
      </w:r>
    </w:p>
    <w:p w14:paraId="0ED633EA" w14:textId="74FF8C19" w:rsidR="4FAE68EA" w:rsidRPr="00A07576" w:rsidRDefault="4FAE68EA" w:rsidP="47BA42F4">
      <w:pPr>
        <w:pStyle w:val="BodyText"/>
      </w:pPr>
      <w:r w:rsidRPr="00A07576">
        <w:rPr>
          <w:lang w:val="en-US"/>
        </w:rPr>
        <w:t xml:space="preserve">The sad thing is that we don't have a vaccine for about 3 out of every 4 of those major disease-causing </w:t>
      </w:r>
      <w:r w:rsidR="001C0ECF" w:rsidRPr="00A07576">
        <w:rPr>
          <w:lang w:val="en-US"/>
        </w:rPr>
        <w:t>germ</w:t>
      </w:r>
      <w:r w:rsidRPr="00A07576">
        <w:rPr>
          <w:lang w:val="en-US"/>
        </w:rPr>
        <w:t>s. So we really need to get creative about how we stop the spread.</w:t>
      </w:r>
    </w:p>
    <w:p w14:paraId="6041DE82" w14:textId="3170C5DA" w:rsidR="4FAE68EA" w:rsidRPr="00A07576" w:rsidRDefault="001C0ECF" w:rsidP="47BA42F4">
      <w:pPr>
        <w:pStyle w:val="Heading2"/>
      </w:pPr>
      <w:r w:rsidRPr="00A07576">
        <w:t>Germ</w:t>
      </w:r>
      <w:r w:rsidR="4FAE68EA" w:rsidRPr="00A07576">
        <w:t xml:space="preserve"> to the future</w:t>
      </w:r>
    </w:p>
    <w:p w14:paraId="27172859" w14:textId="486B5ECC" w:rsidR="4FAE68EA" w:rsidRPr="00A07576" w:rsidRDefault="4FAE68EA" w:rsidP="47BA42F4">
      <w:pPr>
        <w:pStyle w:val="BodyText"/>
      </w:pPr>
      <w:r w:rsidRPr="00A07576">
        <w:rPr>
          <w:lang w:val="en-US"/>
        </w:rPr>
        <w:t xml:space="preserve">The world's always changing, and we're continually seeing new or recurring infectious diseases pop up. The risk of these diseases is actually increasing by more than 6% every year. To make our challenge even harder, some of these </w:t>
      </w:r>
      <w:r w:rsidR="001C0ECF" w:rsidRPr="00A07576">
        <w:rPr>
          <w:lang w:val="en-US"/>
        </w:rPr>
        <w:t>germ</w:t>
      </w:r>
      <w:r w:rsidRPr="00A07576">
        <w:rPr>
          <w:lang w:val="en-US"/>
        </w:rPr>
        <w:t xml:space="preserve">s are learning how to fight the medicines we use. The </w:t>
      </w:r>
      <w:r w:rsidR="001C0ECF" w:rsidRPr="00A07576">
        <w:rPr>
          <w:lang w:val="en-US"/>
        </w:rPr>
        <w:t>germ</w:t>
      </w:r>
      <w:r w:rsidRPr="00A07576">
        <w:rPr>
          <w:lang w:val="en-US"/>
        </w:rPr>
        <w:t>s are finding more ways to travel and more chances to make us sick. So while we cannot predict exactly when the next outbreak will be, experts estimate there is nearly a 70% chance of another severe pandemic in the next 25 years.</w:t>
      </w:r>
    </w:p>
    <w:p w14:paraId="23AB027B" w14:textId="7A3F4F04" w:rsidR="4FAE68EA" w:rsidRPr="00A07576" w:rsidRDefault="4FAE68EA" w:rsidP="47BA42F4">
      <w:pPr>
        <w:pStyle w:val="BodyText"/>
      </w:pPr>
      <w:r w:rsidRPr="00A07576">
        <w:rPr>
          <w:lang w:val="en-US"/>
        </w:rPr>
        <w:t>More than half (58%) of the infections that have hit us hard in the past get even worse as the climate warms and changes. Heat waves that once hit every ten years now roll in about three times as often, and heavy rains show up about a third more than they used to.</w:t>
      </w:r>
    </w:p>
    <w:p w14:paraId="59020819" w14:textId="229E5378" w:rsidR="4FAE68EA" w:rsidRPr="00A07576" w:rsidRDefault="4FAE68EA" w:rsidP="47BA42F4">
      <w:pPr>
        <w:pStyle w:val="Heading2"/>
      </w:pPr>
      <w:r w:rsidRPr="00A07576">
        <w:t>Money talks</w:t>
      </w:r>
    </w:p>
    <w:p w14:paraId="5ABE010B" w14:textId="2F5DBF82" w:rsidR="00E3796D" w:rsidRPr="00A07576" w:rsidRDefault="4FAE68EA" w:rsidP="00E47EE6">
      <w:pPr>
        <w:pStyle w:val="BodyText"/>
      </w:pPr>
      <w:r w:rsidRPr="00A07576">
        <w:rPr>
          <w:lang w:val="en-US"/>
        </w:rPr>
        <w:t>Communicable diseases aren't just a human tragedy; they hit the wallet hard too. It's estimated that moderately severe to really bad pandemics could be costing the global economy roughly US $570 billion every year.</w:t>
      </w:r>
    </w:p>
    <w:p w14:paraId="3E55AD69" w14:textId="5610822D" w:rsidR="001A3BBD" w:rsidRPr="00A07576" w:rsidRDefault="001A3BBD" w:rsidP="47BA42F4">
      <w:pPr>
        <w:pStyle w:val="BodyText"/>
        <w:rPr>
          <w:lang w:val="en-US"/>
        </w:rPr>
      </w:pPr>
      <w:r w:rsidRPr="00A07576">
        <w:rPr>
          <w:lang w:val="en-US"/>
        </w:rPr>
        <w:t>Infectious diseases make up only about 2% of the illness and injury we live with in Australia, but they soak up nearly 7% of healthcare spending. In Tasmania alone, that adds up to around $220 million every year in health costs, before you even count the knock-on effects on work, learning and daily life.</w:t>
      </w:r>
    </w:p>
    <w:p w14:paraId="7F3721D0" w14:textId="3A88BDB0" w:rsidR="4FAE68EA" w:rsidRPr="00A07576" w:rsidRDefault="4FAE68EA" w:rsidP="47BA42F4">
      <w:pPr>
        <w:pStyle w:val="BodyText"/>
      </w:pPr>
      <w:r w:rsidRPr="00A07576">
        <w:rPr>
          <w:lang w:val="en-US"/>
        </w:rPr>
        <w:t xml:space="preserve">COVID-19 showed how bad things can get. Australia's economy plunged 7% in one quarter, the biggest drop since WWII. And it’s not just the short-term hit. Long COVID alone is estimated to cost the world about $1 trillion every year. </w:t>
      </w:r>
    </w:p>
    <w:p w14:paraId="3B3EB37B" w14:textId="3A5686DE" w:rsidR="4FAE68EA" w:rsidRPr="00A07576" w:rsidRDefault="4FAE68EA" w:rsidP="47BA42F4">
      <w:pPr>
        <w:pStyle w:val="BodyText"/>
      </w:pPr>
      <w:r w:rsidRPr="00A07576">
        <w:rPr>
          <w:lang w:val="en-US"/>
        </w:rPr>
        <w:t>The good news is that preventing a pandemic costs less than 1% of the damage a big one causes. It is 99% cheaper to stop it early than to clean up the mess. COVID-19 proved this. It would take about 500 years of prevention spending to match the money we lost from that one pandemic.</w:t>
      </w:r>
    </w:p>
    <w:p w14:paraId="00A80CCC" w14:textId="20A82493" w:rsidR="4FAE68EA" w:rsidRPr="00A07576" w:rsidRDefault="4FAE68EA" w:rsidP="47BA42F4">
      <w:pPr>
        <w:pStyle w:val="Heading2"/>
      </w:pPr>
      <w:r w:rsidRPr="00A07576">
        <w:t>The Tasmania we want</w:t>
      </w:r>
    </w:p>
    <w:p w14:paraId="22AAE815" w14:textId="2AE1CC26" w:rsidR="4FAE68EA" w:rsidRPr="00A07576" w:rsidRDefault="4FAE68EA" w:rsidP="47BA42F4">
      <w:pPr>
        <w:pStyle w:val="BodyText"/>
      </w:pPr>
      <w:r w:rsidRPr="00A07576">
        <w:rPr>
          <w:lang w:val="en-US"/>
        </w:rPr>
        <w:t xml:space="preserve">Tasmania is a place where fewer people get sick from infectious diseases, because protection is high, care is easy to reach and outbreaks are stopped early. Our state keeps these </w:t>
      </w:r>
      <w:r w:rsidR="001C0ECF" w:rsidRPr="00A07576">
        <w:rPr>
          <w:lang w:val="en-US"/>
        </w:rPr>
        <w:t>germ</w:t>
      </w:r>
      <w:r w:rsidRPr="00A07576">
        <w:rPr>
          <w:lang w:val="en-US"/>
        </w:rPr>
        <w:t>s in check by staying ready, staying connected and making sure everyone has what they need to stay well.</w:t>
      </w:r>
    </w:p>
    <w:p w14:paraId="42E18B1B" w14:textId="1CBBE2C8" w:rsidR="4FAE68EA" w:rsidRPr="00A07576" w:rsidRDefault="4FAE68EA" w:rsidP="47BA42F4">
      <w:pPr>
        <w:pStyle w:val="Heading2"/>
      </w:pPr>
      <w:r w:rsidRPr="00A07576">
        <w:t xml:space="preserve">How we will make it happen </w:t>
      </w:r>
    </w:p>
    <w:p w14:paraId="48C3B90B" w14:textId="7DA77714" w:rsidR="4FAE68EA" w:rsidRPr="00A07576" w:rsidRDefault="4FAE68EA" w:rsidP="004F42A4">
      <w:pPr>
        <w:pStyle w:val="Heading4"/>
        <w:rPr>
          <w:color w:val="auto"/>
        </w:rPr>
      </w:pPr>
      <w:r w:rsidRPr="00A07576">
        <w:rPr>
          <w:color w:val="auto"/>
        </w:rPr>
        <w:t>Caring is catching</w:t>
      </w:r>
    </w:p>
    <w:p w14:paraId="7F7CF97C" w14:textId="0B127437" w:rsidR="4FAE68EA" w:rsidRPr="00A07576" w:rsidRDefault="4FAE68EA" w:rsidP="47BA42F4">
      <w:pPr>
        <w:pStyle w:val="BodyText"/>
      </w:pPr>
      <w:r w:rsidRPr="00A07576">
        <w:rPr>
          <w:lang w:val="en-US"/>
        </w:rPr>
        <w:t>We’ll support a culture where looking after each other is normal. Stopping sickness spreading is respected, not judged, and doing your bit feels like part of being Tasmanian.</w:t>
      </w:r>
    </w:p>
    <w:p w14:paraId="45CC8435" w14:textId="0DE5CF4C" w:rsidR="4FAE68EA" w:rsidRPr="00A07576" w:rsidRDefault="4FAE68EA" w:rsidP="004F42A4">
      <w:pPr>
        <w:pStyle w:val="Heading4"/>
        <w:rPr>
          <w:color w:val="auto"/>
        </w:rPr>
      </w:pPr>
      <w:r w:rsidRPr="00A07576">
        <w:rPr>
          <w:color w:val="auto"/>
        </w:rPr>
        <w:t>Eyes wide open</w:t>
      </w:r>
    </w:p>
    <w:p w14:paraId="20A2B82B" w14:textId="3361A506" w:rsidR="4FAE68EA" w:rsidRPr="00A07576" w:rsidRDefault="4FAE68EA" w:rsidP="47BA42F4">
      <w:pPr>
        <w:pStyle w:val="BodyText"/>
      </w:pPr>
      <w:r w:rsidRPr="00A07576">
        <w:rPr>
          <w:lang w:val="en-US"/>
        </w:rPr>
        <w:t xml:space="preserve">We’ll maintain strong, real-time monitoring of </w:t>
      </w:r>
      <w:r w:rsidR="001C0ECF" w:rsidRPr="00A07576">
        <w:rPr>
          <w:lang w:val="en-US"/>
        </w:rPr>
        <w:t>germ</w:t>
      </w:r>
      <w:r w:rsidRPr="00A07576">
        <w:rPr>
          <w:lang w:val="en-US"/>
        </w:rPr>
        <w:t>s moving through Tasmania, the world and the environments they thrive in. Surveillance systems will track early signals, test results, outbreaks and emerging threats so issues can be spotted early.</w:t>
      </w:r>
    </w:p>
    <w:p w14:paraId="76BCADFB" w14:textId="2C9FCD38" w:rsidR="4FAE68EA" w:rsidRPr="00A07576" w:rsidRDefault="4FAE68EA" w:rsidP="004F42A4">
      <w:pPr>
        <w:pStyle w:val="Heading4"/>
        <w:rPr>
          <w:color w:val="auto"/>
        </w:rPr>
      </w:pPr>
      <w:r w:rsidRPr="00A07576">
        <w:rPr>
          <w:color w:val="auto"/>
        </w:rPr>
        <w:t>One health, one picture</w:t>
      </w:r>
    </w:p>
    <w:p w14:paraId="3DD933DA" w14:textId="44049B24" w:rsidR="4FAE68EA" w:rsidRPr="00A07576" w:rsidRDefault="4FAE68EA" w:rsidP="47BA42F4">
      <w:pPr>
        <w:pStyle w:val="BodyText"/>
      </w:pPr>
      <w:r w:rsidRPr="00A07576">
        <w:rPr>
          <w:lang w:val="en-US"/>
        </w:rPr>
        <w:t xml:space="preserve">We’ll work to better join up human, animal and environmental health information so we can see how </w:t>
      </w:r>
      <w:r w:rsidR="001C0ECF" w:rsidRPr="00A07576">
        <w:rPr>
          <w:lang w:val="en-US"/>
        </w:rPr>
        <w:t>germ</w:t>
      </w:r>
      <w:r w:rsidRPr="00A07576">
        <w:rPr>
          <w:lang w:val="en-US"/>
        </w:rPr>
        <w:t>s move across species, places and seasons.</w:t>
      </w:r>
    </w:p>
    <w:p w14:paraId="27364603" w14:textId="7FC0843F" w:rsidR="4FAE68EA" w:rsidRPr="00A07576" w:rsidRDefault="4FAE68EA" w:rsidP="004F42A4">
      <w:pPr>
        <w:pStyle w:val="Heading4"/>
        <w:rPr>
          <w:color w:val="auto"/>
        </w:rPr>
      </w:pPr>
      <w:r w:rsidRPr="00A07576">
        <w:rPr>
          <w:color w:val="auto"/>
        </w:rPr>
        <w:t xml:space="preserve">Safer environments, fewer </w:t>
      </w:r>
      <w:r w:rsidR="001C0ECF" w:rsidRPr="00A07576">
        <w:rPr>
          <w:color w:val="auto"/>
        </w:rPr>
        <w:t>germ</w:t>
      </w:r>
      <w:r w:rsidRPr="00A07576">
        <w:rPr>
          <w:color w:val="auto"/>
        </w:rPr>
        <w:t>s</w:t>
      </w:r>
    </w:p>
    <w:p w14:paraId="050584EB" w14:textId="179E72BB" w:rsidR="4FAE68EA" w:rsidRPr="00A07576" w:rsidRDefault="4FAE68EA" w:rsidP="47BA42F4">
      <w:pPr>
        <w:pStyle w:val="BodyText"/>
      </w:pPr>
      <w:r w:rsidRPr="00A07576">
        <w:rPr>
          <w:lang w:val="en-US"/>
        </w:rPr>
        <w:t xml:space="preserve">We’ll support action on climate, ecological and environmental conditions that influence how diseases spread. From vectors to water quality to weather patterns, we’ll work to reduce the conditions </w:t>
      </w:r>
      <w:r w:rsidR="001C0ECF" w:rsidRPr="00A07576">
        <w:rPr>
          <w:lang w:val="en-US"/>
        </w:rPr>
        <w:t>germ</w:t>
      </w:r>
      <w:r w:rsidRPr="00A07576">
        <w:rPr>
          <w:lang w:val="en-US"/>
        </w:rPr>
        <w:t>s rely on.</w:t>
      </w:r>
    </w:p>
    <w:p w14:paraId="5F76BCB0" w14:textId="151AFC83" w:rsidR="4FAE68EA" w:rsidRPr="00A07576" w:rsidRDefault="4FAE68EA" w:rsidP="004F42A4">
      <w:pPr>
        <w:pStyle w:val="Heading4"/>
        <w:rPr>
          <w:color w:val="auto"/>
        </w:rPr>
      </w:pPr>
      <w:r w:rsidRPr="00A07576">
        <w:rPr>
          <w:color w:val="auto"/>
        </w:rPr>
        <w:t>No lag labs</w:t>
      </w:r>
    </w:p>
    <w:p w14:paraId="706B1C1D" w14:textId="1F045402" w:rsidR="4FAE68EA" w:rsidRPr="00A07576" w:rsidRDefault="4FAE68EA" w:rsidP="47BA42F4">
      <w:pPr>
        <w:pStyle w:val="BodyText"/>
      </w:pPr>
      <w:r w:rsidRPr="00A07576">
        <w:rPr>
          <w:lang w:val="en-US"/>
        </w:rPr>
        <w:t>We’ll keep public health laboratory capability strong to support outbreak detection, variant tracking and unusual threats. Sequencing, specialised testing and timely turnaround will be maintained and strengthened over time.</w:t>
      </w:r>
    </w:p>
    <w:p w14:paraId="3E387B5C" w14:textId="398AD427" w:rsidR="4FAE68EA" w:rsidRPr="00A07576" w:rsidRDefault="4FAE68EA" w:rsidP="004F42A4">
      <w:pPr>
        <w:pStyle w:val="Heading4"/>
        <w:rPr>
          <w:color w:val="auto"/>
        </w:rPr>
      </w:pPr>
      <w:r w:rsidRPr="00A07576">
        <w:rPr>
          <w:color w:val="auto"/>
        </w:rPr>
        <w:t>Stocked and ready</w:t>
      </w:r>
    </w:p>
    <w:p w14:paraId="38B265FE" w14:textId="7FE87229" w:rsidR="4FAE68EA" w:rsidRPr="00A07576" w:rsidRDefault="4FAE68EA" w:rsidP="47BA42F4">
      <w:pPr>
        <w:pStyle w:val="BodyText"/>
      </w:pPr>
      <w:r w:rsidRPr="00A07576">
        <w:rPr>
          <w:lang w:val="en-US"/>
        </w:rPr>
        <w:t>We’ll support well-managed reserves of PPE, vaccines, rapid tests and other essentials so systems can respond quickly when threats emerge. Supplies will be kept fresh, monitored and ready for distribution.</w:t>
      </w:r>
    </w:p>
    <w:p w14:paraId="137E96FF" w14:textId="14686418" w:rsidR="4FAE68EA" w:rsidRPr="00A07576" w:rsidRDefault="4FAE68EA" w:rsidP="004F42A4">
      <w:pPr>
        <w:pStyle w:val="Heading4"/>
        <w:rPr>
          <w:color w:val="auto"/>
        </w:rPr>
      </w:pPr>
      <w:r w:rsidRPr="00A07576">
        <w:rPr>
          <w:color w:val="auto"/>
        </w:rPr>
        <w:t>Ready to surge</w:t>
      </w:r>
    </w:p>
    <w:p w14:paraId="1A21690E" w14:textId="0AF9D018" w:rsidR="4FAE68EA" w:rsidRPr="00A07576" w:rsidRDefault="4FAE68EA" w:rsidP="47BA42F4">
      <w:pPr>
        <w:pStyle w:val="BodyText"/>
      </w:pPr>
      <w:r w:rsidRPr="00A07576">
        <w:rPr>
          <w:lang w:val="en-US"/>
        </w:rPr>
        <w:t>We’ll maintain plans, teams and surge arrangements that can scale up when cases rise. Testing, treatment, public health response and logistics will be able to move quickly when needed.</w:t>
      </w:r>
    </w:p>
    <w:p w14:paraId="2E171414" w14:textId="2116CA50" w:rsidR="4FAE68EA" w:rsidRPr="00A07576" w:rsidRDefault="4FAE68EA" w:rsidP="004F42A4">
      <w:pPr>
        <w:pStyle w:val="Heading4"/>
        <w:rPr>
          <w:color w:val="auto"/>
        </w:rPr>
      </w:pPr>
      <w:r w:rsidRPr="00A07576">
        <w:rPr>
          <w:color w:val="auto"/>
        </w:rPr>
        <w:t>Protection within reach</w:t>
      </w:r>
    </w:p>
    <w:p w14:paraId="46776566" w14:textId="391FBA43" w:rsidR="4FAE68EA" w:rsidRPr="00A07576" w:rsidRDefault="4FAE68EA" w:rsidP="47BA42F4">
      <w:pPr>
        <w:pStyle w:val="BodyText"/>
      </w:pPr>
      <w:r w:rsidRPr="00A07576">
        <w:rPr>
          <w:lang w:val="en-US"/>
        </w:rPr>
        <w:t>We’ll support access to vaccines, boosters, antivirals and other protections so they’re easy to find and close to home. We’ll focus extra effort on people and places facing higher risk or barriers.</w:t>
      </w:r>
    </w:p>
    <w:p w14:paraId="498E0F99" w14:textId="5613812A" w:rsidR="4FAE68EA" w:rsidRPr="00A07576" w:rsidRDefault="4FAE68EA" w:rsidP="004F42A4">
      <w:pPr>
        <w:pStyle w:val="Heading4"/>
        <w:rPr>
          <w:color w:val="auto"/>
        </w:rPr>
      </w:pPr>
      <w:r w:rsidRPr="00A07576">
        <w:rPr>
          <w:color w:val="auto"/>
        </w:rPr>
        <w:t>Know sooner, act sooner</w:t>
      </w:r>
    </w:p>
    <w:p w14:paraId="0BF3A30C" w14:textId="1BC82C4C" w:rsidR="4FAE68EA" w:rsidRPr="00A07576" w:rsidRDefault="4FAE68EA" w:rsidP="47BA42F4">
      <w:pPr>
        <w:pStyle w:val="BodyText"/>
      </w:pPr>
      <w:r w:rsidRPr="00A07576">
        <w:rPr>
          <w:lang w:val="en-US"/>
        </w:rPr>
        <w:t>We’ll support timely access to testing and diagnosis, keeping it affordable and easy to reach. Tools like rapid tests, mobile clinics and telehealth will help people get clear answers sooner.</w:t>
      </w:r>
    </w:p>
    <w:p w14:paraId="6A7D8400" w14:textId="7D8FBC49" w:rsidR="4FAE68EA" w:rsidRPr="00A07576" w:rsidRDefault="4FAE68EA" w:rsidP="004F42A4">
      <w:pPr>
        <w:pStyle w:val="Heading4"/>
        <w:rPr>
          <w:color w:val="auto"/>
        </w:rPr>
      </w:pPr>
      <w:r w:rsidRPr="00A07576">
        <w:rPr>
          <w:color w:val="auto"/>
        </w:rPr>
        <w:t>Pathology that keeps pace</w:t>
      </w:r>
    </w:p>
    <w:p w14:paraId="777AF8BE" w14:textId="7CA9E3B0" w:rsidR="4FAE68EA" w:rsidRPr="00A07576" w:rsidRDefault="4FAE68EA" w:rsidP="47BA42F4">
      <w:pPr>
        <w:pStyle w:val="BodyText"/>
      </w:pPr>
      <w:r w:rsidRPr="00A07576">
        <w:rPr>
          <w:lang w:val="en-US"/>
        </w:rPr>
        <w:t>We’ll strengthen the wider pathology system so testing demand can be met without unnecessary delay. We’ll work with clinics, hospitals and laboratories to support capacity, capability and turnaround.</w:t>
      </w:r>
    </w:p>
    <w:p w14:paraId="7E12F836" w14:textId="76340B37" w:rsidR="4FAE68EA" w:rsidRPr="00A07576" w:rsidRDefault="4FAE68EA" w:rsidP="004F42A4">
      <w:pPr>
        <w:pStyle w:val="Heading4"/>
        <w:rPr>
          <w:color w:val="auto"/>
        </w:rPr>
      </w:pPr>
      <w:r w:rsidRPr="00A07576">
        <w:rPr>
          <w:color w:val="auto"/>
        </w:rPr>
        <w:t>Follow the trail</w:t>
      </w:r>
    </w:p>
    <w:p w14:paraId="3A576719" w14:textId="30EFC05E" w:rsidR="4FAE68EA" w:rsidRPr="00A07576" w:rsidRDefault="4FAE68EA" w:rsidP="47BA42F4">
      <w:pPr>
        <w:pStyle w:val="BodyText"/>
      </w:pPr>
      <w:r w:rsidRPr="00A07576">
        <w:rPr>
          <w:lang w:val="en-US"/>
        </w:rPr>
        <w:t>We’ll support fast, effective follow-up for people who may have been exposed. Good data, clear communication and appropriate digital tools will help limit further spread.</w:t>
      </w:r>
    </w:p>
    <w:p w14:paraId="38D3E5F2" w14:textId="1A7EAB74" w:rsidR="4FAE68EA" w:rsidRPr="00A07576" w:rsidRDefault="4FAE68EA" w:rsidP="004F42A4">
      <w:pPr>
        <w:pStyle w:val="Heading4"/>
        <w:rPr>
          <w:color w:val="auto"/>
        </w:rPr>
      </w:pPr>
      <w:r w:rsidRPr="00A07576">
        <w:rPr>
          <w:color w:val="auto"/>
        </w:rPr>
        <w:t>Stay home, stay safe</w:t>
      </w:r>
    </w:p>
    <w:p w14:paraId="2AA33C88" w14:textId="5D48D42D" w:rsidR="4FAE68EA" w:rsidRPr="00A07576" w:rsidRDefault="4FAE68EA" w:rsidP="0131C3A6">
      <w:pPr>
        <w:pStyle w:val="BodyText"/>
        <w:rPr>
          <w:lang w:val="en-US"/>
        </w:rPr>
      </w:pPr>
      <w:r w:rsidRPr="00A07576">
        <w:rPr>
          <w:lang w:val="en-US"/>
        </w:rPr>
        <w:t>We’ll support people to isolate or quarantine safely when needed. Expectations will be clear, stigma avoided and practical support available so protecting others doesn’t come with undue hardship.</w:t>
      </w:r>
    </w:p>
    <w:p w14:paraId="77E03D38" w14:textId="69AB65CD" w:rsidR="4FAE68EA" w:rsidRPr="00A07576" w:rsidRDefault="4FAE68EA" w:rsidP="004F42A4">
      <w:pPr>
        <w:pStyle w:val="Heading4"/>
        <w:rPr>
          <w:color w:val="auto"/>
        </w:rPr>
      </w:pPr>
      <w:r w:rsidRPr="00A07576">
        <w:rPr>
          <w:color w:val="auto"/>
        </w:rPr>
        <w:t>Rules that work when we need them</w:t>
      </w:r>
    </w:p>
    <w:p w14:paraId="2CEF7726" w14:textId="625F8CF5" w:rsidR="4FAE68EA" w:rsidRPr="00A07576" w:rsidRDefault="4FAE68EA" w:rsidP="47BA42F4">
      <w:pPr>
        <w:pStyle w:val="BodyText"/>
      </w:pPr>
      <w:r w:rsidRPr="00A07576">
        <w:rPr>
          <w:lang w:val="en-US"/>
        </w:rPr>
        <w:t>We’ll keep public health laws fit for purpose, so action can be taken quickly during serious threats. Emergency powers will remain proportionate, transparent and time limited.</w:t>
      </w:r>
    </w:p>
    <w:p w14:paraId="03C4D721" w14:textId="3FF8E690" w:rsidR="4FAE68EA" w:rsidRPr="00A07576" w:rsidRDefault="4FAE68EA" w:rsidP="004F42A4">
      <w:pPr>
        <w:pStyle w:val="Heading4"/>
        <w:rPr>
          <w:color w:val="auto"/>
        </w:rPr>
      </w:pPr>
      <w:r w:rsidRPr="00A07576">
        <w:rPr>
          <w:color w:val="auto"/>
        </w:rPr>
        <w:t>Measured measures</w:t>
      </w:r>
    </w:p>
    <w:p w14:paraId="7C5723B7" w14:textId="7C62028B" w:rsidR="4FAE68EA" w:rsidRPr="00A07576" w:rsidRDefault="4FAE68EA" w:rsidP="47BA42F4">
      <w:pPr>
        <w:pStyle w:val="BodyText"/>
      </w:pPr>
      <w:r w:rsidRPr="00A07576">
        <w:rPr>
          <w:lang w:val="en-US"/>
        </w:rPr>
        <w:t>We’ll apply risk-based border and travel measures only when needed. Decisions will follow the evidence, keeping movement open where possible while managing risk.</w:t>
      </w:r>
    </w:p>
    <w:p w14:paraId="01108DDC" w14:textId="6B2E78CD" w:rsidR="4FAE68EA" w:rsidRPr="00A07576" w:rsidRDefault="4FAE68EA" w:rsidP="004F42A4">
      <w:pPr>
        <w:pStyle w:val="Heading4"/>
        <w:rPr>
          <w:color w:val="auto"/>
        </w:rPr>
      </w:pPr>
      <w:r w:rsidRPr="00A07576">
        <w:rPr>
          <w:color w:val="auto"/>
        </w:rPr>
        <w:t>Straight talk</w:t>
      </w:r>
    </w:p>
    <w:p w14:paraId="223D5ECB" w14:textId="5C445319" w:rsidR="4FAE68EA" w:rsidRPr="00A07576" w:rsidRDefault="4FAE68EA" w:rsidP="47BA42F4">
      <w:pPr>
        <w:pStyle w:val="BodyText"/>
      </w:pPr>
      <w:r w:rsidRPr="00A07576">
        <w:rPr>
          <w:lang w:val="en-US"/>
        </w:rPr>
        <w:t>We’ll provide clear, timely and consistent updates so people know what’s happening and what to do. Information will be evidence based and aligned across systems.</w:t>
      </w:r>
    </w:p>
    <w:p w14:paraId="73B7929C" w14:textId="19072A71" w:rsidR="4FAE68EA" w:rsidRPr="00A07576" w:rsidRDefault="4FAE68EA" w:rsidP="004F42A4">
      <w:pPr>
        <w:pStyle w:val="Heading4"/>
        <w:rPr>
          <w:color w:val="auto"/>
        </w:rPr>
      </w:pPr>
      <w:r w:rsidRPr="00A07576">
        <w:rPr>
          <w:color w:val="auto"/>
        </w:rPr>
        <w:t>We look after each other</w:t>
      </w:r>
    </w:p>
    <w:p w14:paraId="1A201CF5" w14:textId="5CA0E1F7" w:rsidR="4FAE68EA" w:rsidRPr="00A07576" w:rsidRDefault="4FAE68EA" w:rsidP="47BA42F4">
      <w:pPr>
        <w:pStyle w:val="BodyText"/>
      </w:pPr>
      <w:r w:rsidRPr="00A07576">
        <w:rPr>
          <w:lang w:val="en-US"/>
        </w:rPr>
        <w:t>If closures, restrictions or major disruptions are required, we’ll work together to reduce the impacts. Workers, families and businesses will be supported to do the right thing without carrying the cost alone.</w:t>
      </w:r>
    </w:p>
    <w:p w14:paraId="65936E7E" w14:textId="420D9740" w:rsidR="4FAE68EA" w:rsidRPr="00A07576" w:rsidRDefault="4FAE68EA" w:rsidP="004F42A4">
      <w:pPr>
        <w:pStyle w:val="Heading4"/>
        <w:rPr>
          <w:color w:val="auto"/>
        </w:rPr>
      </w:pPr>
      <w:r w:rsidRPr="00A07576">
        <w:rPr>
          <w:color w:val="auto"/>
        </w:rPr>
        <w:t>The way we work slows the spread</w:t>
      </w:r>
    </w:p>
    <w:p w14:paraId="1DE0F5E8" w14:textId="181D13DD" w:rsidR="4FAE68EA" w:rsidRPr="00A07576" w:rsidRDefault="4FAE68EA" w:rsidP="47BA42F4">
      <w:pPr>
        <w:pStyle w:val="BodyText"/>
      </w:pPr>
      <w:r w:rsidRPr="00A07576">
        <w:rPr>
          <w:lang w:val="en-US"/>
        </w:rPr>
        <w:t>We’ll support everyday practices that help reduce transmission. Infection-aware ways of living, working and gathering will be built into normal routines.</w:t>
      </w:r>
    </w:p>
    <w:p w14:paraId="45201E9F" w14:textId="34A41D91" w:rsidR="4FAE68EA" w:rsidRPr="00A07576" w:rsidRDefault="4FAE68EA" w:rsidP="004F42A4">
      <w:pPr>
        <w:pStyle w:val="Heading4"/>
        <w:rPr>
          <w:color w:val="auto"/>
        </w:rPr>
      </w:pPr>
      <w:r w:rsidRPr="00A07576">
        <w:rPr>
          <w:color w:val="auto"/>
        </w:rPr>
        <w:t xml:space="preserve">Buildings that block the </w:t>
      </w:r>
      <w:r w:rsidR="001C0ECF" w:rsidRPr="00A07576">
        <w:rPr>
          <w:color w:val="auto"/>
        </w:rPr>
        <w:t>germ</w:t>
      </w:r>
      <w:r w:rsidRPr="00A07576">
        <w:rPr>
          <w:color w:val="auto"/>
        </w:rPr>
        <w:t>s</w:t>
      </w:r>
    </w:p>
    <w:p w14:paraId="4E2DE559" w14:textId="312910DF" w:rsidR="4FAE68EA" w:rsidRPr="00A07576" w:rsidRDefault="4FAE68EA" w:rsidP="47BA42F4">
      <w:pPr>
        <w:pStyle w:val="BodyText"/>
      </w:pPr>
      <w:r w:rsidRPr="00A07576">
        <w:rPr>
          <w:lang w:val="en-US"/>
        </w:rPr>
        <w:t>We’ll support safer building design and maintenance so germs have fewer chances to spread. Airflow, hygiene and layout choices help protect the people using shared spaces.</w:t>
      </w:r>
    </w:p>
    <w:p w14:paraId="1C22F067" w14:textId="2D38CB04" w:rsidR="4FAE68EA" w:rsidRPr="00A07576" w:rsidRDefault="4FAE68EA" w:rsidP="004F42A4">
      <w:pPr>
        <w:pStyle w:val="Heading4"/>
        <w:rPr>
          <w:color w:val="auto"/>
        </w:rPr>
      </w:pPr>
      <w:r w:rsidRPr="00A07576">
        <w:rPr>
          <w:color w:val="auto"/>
        </w:rPr>
        <w:t>Using the moat</w:t>
      </w:r>
    </w:p>
    <w:p w14:paraId="3093F4AC" w14:textId="684DC1AC" w:rsidR="4FAE68EA" w:rsidRPr="00A07576" w:rsidRDefault="4FAE68EA" w:rsidP="47BA42F4">
      <w:pPr>
        <w:pStyle w:val="BodyText"/>
      </w:pPr>
      <w:r w:rsidRPr="00A07576">
        <w:rPr>
          <w:lang w:val="en-US"/>
        </w:rPr>
        <w:t>We’ll work with national, state and international partners to manage biosecurity risks at borders. Smart, risk-aware systems for people, animals and goods will help catch new threats early.</w:t>
      </w:r>
    </w:p>
    <w:p w14:paraId="4DEE9473" w14:textId="2D56A2DA" w:rsidR="4FAE68EA" w:rsidRPr="00A07576" w:rsidRDefault="4FAE68EA" w:rsidP="004F42A4">
      <w:pPr>
        <w:pStyle w:val="Heading4"/>
        <w:rPr>
          <w:color w:val="auto"/>
        </w:rPr>
      </w:pPr>
      <w:r w:rsidRPr="00A07576">
        <w:rPr>
          <w:color w:val="auto"/>
        </w:rPr>
        <w:t>Care that kicks in fast</w:t>
      </w:r>
    </w:p>
    <w:p w14:paraId="7513489E" w14:textId="00F4E35D" w:rsidR="4FAE68EA" w:rsidRPr="00A07576" w:rsidRDefault="4FAE68EA" w:rsidP="47BA42F4">
      <w:pPr>
        <w:pStyle w:val="BodyText"/>
      </w:pPr>
      <w:r w:rsidRPr="00A07576">
        <w:rPr>
          <w:lang w:val="en-US"/>
        </w:rPr>
        <w:t>We’ll support timely access to care so people who get sick can be treated quickly and close to home. Clear pathways help recovery and reduce further spread.</w:t>
      </w:r>
    </w:p>
    <w:p w14:paraId="2035517B" w14:textId="22DBBC1C" w:rsidR="4FAE68EA" w:rsidRPr="00A07576" w:rsidRDefault="4FAE68EA" w:rsidP="004F42A4">
      <w:pPr>
        <w:pStyle w:val="Heading4"/>
        <w:rPr>
          <w:color w:val="auto"/>
        </w:rPr>
      </w:pPr>
      <w:r w:rsidRPr="00A07576">
        <w:rPr>
          <w:color w:val="auto"/>
        </w:rPr>
        <w:t>Treatments used wisely</w:t>
      </w:r>
    </w:p>
    <w:p w14:paraId="3B4780B6" w14:textId="05BA853C" w:rsidR="4FAE68EA" w:rsidRPr="00A07576" w:rsidRDefault="4FAE68EA" w:rsidP="47BA42F4">
      <w:pPr>
        <w:pStyle w:val="BodyText"/>
      </w:pPr>
      <w:r w:rsidRPr="00A07576">
        <w:rPr>
          <w:lang w:val="en-US"/>
        </w:rPr>
        <w:t>We’ll promote careful and appropriate use of treatments so they remain effective. Guidance, monitoring and follow-up help protect therapies for the long term.</w:t>
      </w:r>
    </w:p>
    <w:p w14:paraId="271B1DF5" w14:textId="01453DE8" w:rsidR="4FAE68EA" w:rsidRPr="00A07576" w:rsidRDefault="4FAE68EA" w:rsidP="004F42A4">
      <w:pPr>
        <w:pStyle w:val="Heading4"/>
        <w:rPr>
          <w:color w:val="auto"/>
        </w:rPr>
      </w:pPr>
      <w:r w:rsidRPr="00A07576">
        <w:rPr>
          <w:color w:val="auto"/>
        </w:rPr>
        <w:t>Learning with the world</w:t>
      </w:r>
    </w:p>
    <w:p w14:paraId="5277FF6E" w14:textId="6B1C3047" w:rsidR="4FAE68EA" w:rsidRPr="00A07576" w:rsidRDefault="4FAE68EA" w:rsidP="47BA42F4">
      <w:pPr>
        <w:pStyle w:val="BodyText"/>
      </w:pPr>
      <w:r w:rsidRPr="00A07576">
        <w:rPr>
          <w:lang w:val="en-US"/>
        </w:rPr>
        <w:t>We’ll share information and learnings with national and global partners and bring insights back to Tasmania. Staying connected supports early action and good decision-making.</w:t>
      </w:r>
    </w:p>
    <w:p w14:paraId="0683A9FA" w14:textId="3C69F42D" w:rsidR="4FAE68EA" w:rsidRPr="00A07576" w:rsidRDefault="4FAE68EA" w:rsidP="004F42A4">
      <w:pPr>
        <w:pStyle w:val="Heading4"/>
        <w:rPr>
          <w:color w:val="auto"/>
        </w:rPr>
      </w:pPr>
      <w:r w:rsidRPr="00A07576">
        <w:rPr>
          <w:color w:val="auto"/>
        </w:rPr>
        <w:t>Everyone knows how to stay well</w:t>
      </w:r>
    </w:p>
    <w:p w14:paraId="145D6B32" w14:textId="403E9CE2" w:rsidR="4FAE68EA" w:rsidRPr="00A07576" w:rsidRDefault="4FAE68EA" w:rsidP="47BA42F4">
      <w:pPr>
        <w:pStyle w:val="BodyText"/>
      </w:pPr>
      <w:r w:rsidRPr="00A07576">
        <w:rPr>
          <w:lang w:val="en-US"/>
        </w:rPr>
        <w:t>We’ll support clear, practical understanding of how communicable diseases spread and what actually works to stop them. Simple information helps people act with confidence.</w:t>
      </w:r>
    </w:p>
    <w:p w14:paraId="5936D976" w14:textId="7AE35159" w:rsidR="4FAE68EA" w:rsidRPr="00A07576" w:rsidRDefault="4FAE68EA" w:rsidP="004F42A4">
      <w:pPr>
        <w:pStyle w:val="Heading4"/>
        <w:rPr>
          <w:color w:val="auto"/>
        </w:rPr>
      </w:pPr>
      <w:r w:rsidRPr="00A07576">
        <w:rPr>
          <w:color w:val="auto"/>
        </w:rPr>
        <w:t>Science that sees ahead</w:t>
      </w:r>
    </w:p>
    <w:p w14:paraId="3CFE4250" w14:textId="11546BE6" w:rsidR="4FAE68EA" w:rsidRPr="00A07576" w:rsidRDefault="4FAE68EA" w:rsidP="47BA42F4">
      <w:pPr>
        <w:pStyle w:val="BodyText"/>
      </w:pPr>
      <w:r w:rsidRPr="00A07576">
        <w:rPr>
          <w:lang w:val="en-US"/>
        </w:rPr>
        <w:t>We’ll invest in evidence, modelling and research capability so we understand emerging risks and what responses work best. Strong science supports preparedness and confident action.</w:t>
      </w:r>
    </w:p>
    <w:p w14:paraId="5EC8476F" w14:textId="24DCE028" w:rsidR="47BA42F4" w:rsidRPr="00A07576" w:rsidRDefault="47BA42F4" w:rsidP="47BA42F4">
      <w:pPr>
        <w:pStyle w:val="BodyText"/>
      </w:pPr>
    </w:p>
    <w:p w14:paraId="1833D873" w14:textId="32220C5E" w:rsidR="47BA42F4" w:rsidRPr="00A07576" w:rsidRDefault="47BA42F4" w:rsidP="47BA42F4">
      <w:pPr>
        <w:pStyle w:val="BodyText"/>
      </w:pPr>
    </w:p>
    <w:p w14:paraId="5E705C16" w14:textId="513C3170" w:rsidR="47BA42F4" w:rsidRPr="00A07576" w:rsidRDefault="47BA42F4">
      <w:r w:rsidRPr="00A07576">
        <w:br w:type="page"/>
      </w:r>
    </w:p>
    <w:p w14:paraId="2B2B6829" w14:textId="2498FF6A" w:rsidR="3952E2A4" w:rsidRPr="00A07576" w:rsidRDefault="3952E2A4" w:rsidP="47BA42F4">
      <w:pPr>
        <w:pStyle w:val="Heading1"/>
      </w:pPr>
      <w:bookmarkStart w:id="2" w:name="_Toc216356928"/>
      <w:r w:rsidRPr="00A07576">
        <w:t>Infection prevention and control</w:t>
      </w:r>
      <w:bookmarkEnd w:id="2"/>
      <w:r w:rsidRPr="00A07576">
        <w:t xml:space="preserve"> </w:t>
      </w:r>
    </w:p>
    <w:p w14:paraId="1FD9DC5B" w14:textId="47A3C1D5" w:rsidR="3952E2A4" w:rsidRPr="00A07576" w:rsidRDefault="3952E2A4" w:rsidP="47BA42F4">
      <w:pPr>
        <w:pStyle w:val="Heading2"/>
      </w:pPr>
      <w:r w:rsidRPr="00A07576">
        <w:t>When the invisible, becomes visible</w:t>
      </w:r>
    </w:p>
    <w:p w14:paraId="3584A29D" w14:textId="0E699996" w:rsidR="3952E2A4" w:rsidRPr="00A07576" w:rsidRDefault="3952E2A4" w:rsidP="47BA42F4">
      <w:pPr>
        <w:pStyle w:val="BodyText"/>
        <w:rPr>
          <w:lang w:val="en-US"/>
        </w:rPr>
      </w:pPr>
      <w:r w:rsidRPr="00A07576">
        <w:rPr>
          <w:lang w:val="en-US"/>
        </w:rPr>
        <w:t xml:space="preserve">Billions of invisible </w:t>
      </w:r>
      <w:r w:rsidR="24F2F4F9" w:rsidRPr="00A07576">
        <w:rPr>
          <w:lang w:val="en-US"/>
        </w:rPr>
        <w:t>micro</w:t>
      </w:r>
      <w:r w:rsidRPr="00A07576">
        <w:rPr>
          <w:lang w:val="en-US"/>
        </w:rPr>
        <w:t>organisms populate the world! Most don’t cause any trouble, and some even help us. But some can make people sick and spread fast through the air, water, touch, or things we all use.</w:t>
      </w:r>
    </w:p>
    <w:p w14:paraId="1A2601C2" w14:textId="3DDA4174" w:rsidR="3952E2A4" w:rsidRPr="00A07576" w:rsidRDefault="3952E2A4" w:rsidP="47BA42F4">
      <w:pPr>
        <w:pStyle w:val="BodyText"/>
        <w:rPr>
          <w:lang w:val="en-US"/>
        </w:rPr>
      </w:pPr>
      <w:r w:rsidRPr="00A07576">
        <w:rPr>
          <w:lang w:val="en-US"/>
        </w:rPr>
        <w:t xml:space="preserve">Our bodies usually fight off most of these </w:t>
      </w:r>
      <w:r w:rsidR="001C0ECF" w:rsidRPr="00A07576">
        <w:rPr>
          <w:lang w:val="en-US"/>
        </w:rPr>
        <w:t>germ</w:t>
      </w:r>
      <w:r w:rsidR="42CFE466" w:rsidRPr="00A07576">
        <w:rPr>
          <w:lang w:val="en-US"/>
        </w:rPr>
        <w:t>s</w:t>
      </w:r>
      <w:r w:rsidRPr="00A07576">
        <w:rPr>
          <w:lang w:val="en-US"/>
        </w:rPr>
        <w:t xml:space="preserve">. But the serious ones can make people very sick, mess up family life, and put a huge strain on hospitals and the health system. Some people get sick more easily and can’t fight off </w:t>
      </w:r>
      <w:r w:rsidR="001C0ECF" w:rsidRPr="00A07576">
        <w:rPr>
          <w:lang w:val="en-US"/>
        </w:rPr>
        <w:t>germ</w:t>
      </w:r>
      <w:r w:rsidR="0370DFD6" w:rsidRPr="00A07576">
        <w:rPr>
          <w:lang w:val="en-US"/>
        </w:rPr>
        <w:t>s</w:t>
      </w:r>
      <w:r w:rsidRPr="00A07576">
        <w:rPr>
          <w:lang w:val="en-US"/>
        </w:rPr>
        <w:t xml:space="preserve"> that don’t bother most people. That’s why it’s really important to stop these </w:t>
      </w:r>
      <w:r w:rsidR="001C0ECF" w:rsidRPr="00A07576">
        <w:rPr>
          <w:lang w:val="en-US"/>
        </w:rPr>
        <w:t>germ</w:t>
      </w:r>
      <w:r w:rsidR="1BFBEC35" w:rsidRPr="00A07576">
        <w:rPr>
          <w:lang w:val="en-US"/>
        </w:rPr>
        <w:t>s</w:t>
      </w:r>
      <w:r w:rsidRPr="00A07576">
        <w:rPr>
          <w:lang w:val="en-US"/>
        </w:rPr>
        <w:t xml:space="preserve"> from spreading in the first place.</w:t>
      </w:r>
    </w:p>
    <w:p w14:paraId="776B213D" w14:textId="781CCEEF" w:rsidR="3952E2A4" w:rsidRPr="00A07576" w:rsidRDefault="3952E2A4" w:rsidP="47BA42F4">
      <w:pPr>
        <w:pStyle w:val="Heading2"/>
      </w:pPr>
      <w:r w:rsidRPr="00A07576">
        <w:t>The cost of catching a</w:t>
      </w:r>
      <w:r w:rsidR="00195A50" w:rsidRPr="00A07576">
        <w:t>n infection</w:t>
      </w:r>
    </w:p>
    <w:p w14:paraId="2D1AD1DE" w14:textId="21589D3B" w:rsidR="3952E2A4" w:rsidRPr="00A07576" w:rsidRDefault="001C0ECF" w:rsidP="47BA42F4">
      <w:pPr>
        <w:pStyle w:val="BodyText"/>
        <w:rPr>
          <w:lang w:val="en-US"/>
        </w:rPr>
      </w:pPr>
      <w:r w:rsidRPr="00A07576">
        <w:rPr>
          <w:lang w:val="en-US"/>
        </w:rPr>
        <w:t>Germ</w:t>
      </w:r>
      <w:r w:rsidR="6E86D78C" w:rsidRPr="00A07576">
        <w:rPr>
          <w:lang w:val="en-US"/>
        </w:rPr>
        <w:t>s</w:t>
      </w:r>
      <w:r w:rsidR="3952E2A4" w:rsidRPr="00A07576">
        <w:rPr>
          <w:lang w:val="en-US"/>
        </w:rPr>
        <w:t xml:space="preserve"> picked up in hospitals and care homes make people sick almost three times as much as car crashes do in Australia. On any day in big public hospitals, about 1 in 10 patients has an infection they caught while getting care.</w:t>
      </w:r>
    </w:p>
    <w:p w14:paraId="647BA78D" w14:textId="56638C16" w:rsidR="3952E2A4" w:rsidRPr="00A07576" w:rsidRDefault="3952E2A4" w:rsidP="47BA42F4">
      <w:pPr>
        <w:pStyle w:val="BodyText"/>
      </w:pPr>
      <w:r w:rsidRPr="00A07576">
        <w:rPr>
          <w:lang w:val="en-US"/>
        </w:rPr>
        <w:t>Blood infections are really serious. They kill about 6 million people every year around the world. Many start with infections people catch in hospitals or care homes that could have been stopped.</w:t>
      </w:r>
    </w:p>
    <w:p w14:paraId="4DCDACBA" w14:textId="1B4551A0" w:rsidR="3952E2A4" w:rsidRPr="00A07576" w:rsidRDefault="3952E2A4" w:rsidP="47BA42F4">
      <w:pPr>
        <w:pStyle w:val="BodyText"/>
      </w:pPr>
      <w:r w:rsidRPr="00A07576">
        <w:rPr>
          <w:lang w:val="en-US"/>
        </w:rPr>
        <w:t>You might think it’s just because hospitals have sick people. But infections can spread just as fast in places where people live and get care for a long time, like care homes. Poor infection control can let one sick person make lots of others unwell, sometimes affecting up to half the residents.</w:t>
      </w:r>
    </w:p>
    <w:p w14:paraId="0B02B4DD" w14:textId="68656AC9" w:rsidR="3952E2A4" w:rsidRPr="00A07576" w:rsidRDefault="3952E2A4" w:rsidP="47BA42F4">
      <w:pPr>
        <w:pStyle w:val="BodyText"/>
      </w:pPr>
      <w:r w:rsidRPr="00A07576">
        <w:rPr>
          <w:lang w:val="en-US"/>
        </w:rPr>
        <w:t xml:space="preserve">On any given day, about 1 in 25 people in aged care has an infection they caught there. And kids in day care catch 2 to 3 times more coughs, colds, and </w:t>
      </w:r>
      <w:r w:rsidR="23DF1AF0" w:rsidRPr="00A07576">
        <w:rPr>
          <w:lang w:val="en-US"/>
        </w:rPr>
        <w:t>diarrhea</w:t>
      </w:r>
      <w:r w:rsidRPr="00A07576">
        <w:rPr>
          <w:lang w:val="en-US"/>
        </w:rPr>
        <w:t xml:space="preserve"> than kids cared for at home. They also get double the rate of repeated ear infections. In other places where people live together, like group homes, studies from other countries show that about 1 in 100 people can have an infection they got from the place where they live on any day.</w:t>
      </w:r>
    </w:p>
    <w:p w14:paraId="679E43E8" w14:textId="06A6F0E0" w:rsidR="3952E2A4" w:rsidRPr="00A07576" w:rsidRDefault="3952E2A4" w:rsidP="47BA42F4">
      <w:pPr>
        <w:pStyle w:val="Heading2"/>
      </w:pPr>
      <w:r w:rsidRPr="00A07576">
        <w:t>Prevention is powerful</w:t>
      </w:r>
    </w:p>
    <w:p w14:paraId="08F45E0E" w14:textId="111F322F" w:rsidR="3952E2A4" w:rsidRPr="00A07576" w:rsidRDefault="3952E2A4" w:rsidP="47BA42F4">
      <w:pPr>
        <w:pStyle w:val="BodyText"/>
      </w:pPr>
      <w:r w:rsidRPr="00A07576">
        <w:t>The good news is that most of this harm is preventable. Infection Prevention and Control (IPC) is about stopping germs before they spread by building safer systems, spaces, and habits.</w:t>
      </w:r>
    </w:p>
    <w:p w14:paraId="602BF14C" w14:textId="79E22B77" w:rsidR="3952E2A4" w:rsidRPr="00A07576" w:rsidRDefault="3952E2A4" w:rsidP="47BA42F4">
      <w:pPr>
        <w:pStyle w:val="BodyText"/>
      </w:pPr>
      <w:r w:rsidRPr="00A07576">
        <w:t>Simple things help a lot. Washing hands properly gets rid of germs. Using clean tools and equipment stops germs from moving around. Keeping the air fresh helps too. And staying on top of hygiene, like cleaning surfaces and covering coughs, can prevent a lot of infections. In fact, these simple things can stop up to 70% of avoidable infections in healthcare settings.</w:t>
      </w:r>
    </w:p>
    <w:p w14:paraId="7AD32F4D" w14:textId="00107990" w:rsidR="3952E2A4" w:rsidRPr="00A07576" w:rsidRDefault="3952E2A4" w:rsidP="47BA42F4">
      <w:pPr>
        <w:pStyle w:val="Heading2"/>
      </w:pPr>
      <w:r w:rsidRPr="00A07576">
        <w:t>Money talks</w:t>
      </w:r>
    </w:p>
    <w:p w14:paraId="33E948DA" w14:textId="746D8562" w:rsidR="3952E2A4" w:rsidRPr="00A07576" w:rsidRDefault="3952E2A4" w:rsidP="47BA42F4">
      <w:pPr>
        <w:pStyle w:val="BodyText"/>
      </w:pPr>
      <w:r w:rsidRPr="00A07576">
        <w:t>Around the world, unsafe care that could be prevented uses about one in every ten dollars spent on health. In Australia, that is about 27 billion dollars. Infections are one of the top four things that make up this cost.</w:t>
      </w:r>
    </w:p>
    <w:p w14:paraId="5D672B1C" w14:textId="496AAA83" w:rsidR="3952E2A4" w:rsidRPr="00A07576" w:rsidRDefault="3952E2A4" w:rsidP="47BA42F4">
      <w:pPr>
        <w:pStyle w:val="BodyText"/>
      </w:pPr>
      <w:r w:rsidRPr="00A07576">
        <w:t>Infections picked up during surgery alone cost Australia more than $6.8 billion a year.</w:t>
      </w:r>
    </w:p>
    <w:p w14:paraId="3A769D86" w14:textId="71C94EFA" w:rsidR="3952E2A4" w:rsidRPr="00A07576" w:rsidRDefault="3952E2A4" w:rsidP="47BA42F4">
      <w:pPr>
        <w:pStyle w:val="BodyText"/>
      </w:pPr>
      <w:r w:rsidRPr="00A07576">
        <w:t>The good news is that prevention is worth it. For every dollar spent on stopping infections, we get about seven dollars back. Even simple things like washing hands properly can save about sixteen dollars for every dollar spent.</w:t>
      </w:r>
    </w:p>
    <w:p w14:paraId="7FD507C5" w14:textId="1E399056" w:rsidR="3952E2A4" w:rsidRPr="00A07576" w:rsidRDefault="3952E2A4" w:rsidP="47BA42F4">
      <w:pPr>
        <w:pStyle w:val="Heading2"/>
      </w:pPr>
      <w:r w:rsidRPr="00A07576">
        <w:t>The Tasmania we want</w:t>
      </w:r>
    </w:p>
    <w:p w14:paraId="48769A92" w14:textId="1A7A4CEA" w:rsidR="3952E2A4" w:rsidRPr="00A07576" w:rsidRDefault="3952E2A4" w:rsidP="47BA42F4">
      <w:pPr>
        <w:pStyle w:val="BodyText"/>
      </w:pPr>
      <w:r w:rsidRPr="00A07576">
        <w:rPr>
          <w:lang w:val="en-US"/>
        </w:rPr>
        <w:t>Tasmania is a place where stopping infections is part of everyday life and everyone plays a role in keeping each other safe. Our shared spaces are clean, well run and built on simple habits that protect health wherever we live, work, learn or gather.</w:t>
      </w:r>
    </w:p>
    <w:p w14:paraId="5F8B0EC4" w14:textId="7DE4BD21" w:rsidR="3952E2A4" w:rsidRPr="00A07576" w:rsidRDefault="3952E2A4" w:rsidP="47BA42F4">
      <w:pPr>
        <w:pStyle w:val="Heading2"/>
      </w:pPr>
      <w:r w:rsidRPr="00A07576">
        <w:t xml:space="preserve">How we will make it happen </w:t>
      </w:r>
    </w:p>
    <w:p w14:paraId="1CCF8359" w14:textId="5B780792" w:rsidR="3952E2A4" w:rsidRPr="00A07576" w:rsidRDefault="3952E2A4" w:rsidP="004F42A4">
      <w:pPr>
        <w:pStyle w:val="Heading4"/>
        <w:rPr>
          <w:color w:val="auto"/>
        </w:rPr>
      </w:pPr>
      <w:r w:rsidRPr="00A07576">
        <w:rPr>
          <w:color w:val="auto"/>
        </w:rPr>
        <w:t>A culture of caring</w:t>
      </w:r>
    </w:p>
    <w:p w14:paraId="27276504" w14:textId="1B6EA021" w:rsidR="3952E2A4" w:rsidRPr="00A07576" w:rsidRDefault="3952E2A4" w:rsidP="47BA42F4">
      <w:pPr>
        <w:pStyle w:val="BodyText"/>
      </w:pPr>
      <w:r w:rsidRPr="00A07576">
        <w:rPr>
          <w:lang w:val="en-US"/>
        </w:rPr>
        <w:t>We’ll encourage a culture where keeping each other safe feels normal. Simple habits become part of everyday life in the places Tasmanians live, work and gather.</w:t>
      </w:r>
    </w:p>
    <w:p w14:paraId="376A6F9C" w14:textId="5F94A9F0" w:rsidR="3952E2A4" w:rsidRPr="00A07576" w:rsidRDefault="3952E2A4" w:rsidP="004F42A4">
      <w:pPr>
        <w:pStyle w:val="Heading4"/>
        <w:rPr>
          <w:color w:val="auto"/>
        </w:rPr>
      </w:pPr>
      <w:r w:rsidRPr="00A07576">
        <w:rPr>
          <w:color w:val="auto"/>
        </w:rPr>
        <w:t xml:space="preserve">Built to block the </w:t>
      </w:r>
      <w:r w:rsidR="001C0ECF" w:rsidRPr="00A07576">
        <w:rPr>
          <w:color w:val="auto"/>
        </w:rPr>
        <w:t>germ</w:t>
      </w:r>
      <w:r w:rsidRPr="00A07576">
        <w:rPr>
          <w:color w:val="auto"/>
        </w:rPr>
        <w:t>s</w:t>
      </w:r>
    </w:p>
    <w:p w14:paraId="71D733C3" w14:textId="1F644FAC" w:rsidR="3952E2A4" w:rsidRPr="00A07576" w:rsidRDefault="3952E2A4" w:rsidP="47BA42F4">
      <w:pPr>
        <w:pStyle w:val="BodyText"/>
        <w:rPr>
          <w:lang w:val="en-US"/>
        </w:rPr>
      </w:pPr>
      <w:r w:rsidRPr="00A07576">
        <w:rPr>
          <w:lang w:val="en-US"/>
        </w:rPr>
        <w:t xml:space="preserve">We’ll promote design and upkeep of buildings and shared spaces so </w:t>
      </w:r>
      <w:r w:rsidR="001C0ECF" w:rsidRPr="00A07576">
        <w:rPr>
          <w:lang w:val="en-US"/>
        </w:rPr>
        <w:t>germ</w:t>
      </w:r>
      <w:r w:rsidR="37A65889" w:rsidRPr="00A07576">
        <w:rPr>
          <w:lang w:val="en-US"/>
        </w:rPr>
        <w:t>s</w:t>
      </w:r>
      <w:r w:rsidRPr="00A07576">
        <w:rPr>
          <w:lang w:val="en-US"/>
        </w:rPr>
        <w:t xml:space="preserve"> have fewer chances to move around. Healthy air, cleaner surfaces and safer layouts help keep people well.</w:t>
      </w:r>
    </w:p>
    <w:p w14:paraId="43F348A6" w14:textId="40D1059D" w:rsidR="3952E2A4" w:rsidRPr="00A07576" w:rsidRDefault="3952E2A4" w:rsidP="004F42A4">
      <w:pPr>
        <w:pStyle w:val="Heading4"/>
        <w:rPr>
          <w:color w:val="auto"/>
        </w:rPr>
      </w:pPr>
      <w:r w:rsidRPr="00A07576">
        <w:rPr>
          <w:color w:val="auto"/>
        </w:rPr>
        <w:t>Safe ways of working</w:t>
      </w:r>
    </w:p>
    <w:p w14:paraId="5256F30D" w14:textId="1F22951E" w:rsidR="3952E2A4" w:rsidRPr="00A07576" w:rsidRDefault="3952E2A4" w:rsidP="47BA42F4">
      <w:pPr>
        <w:pStyle w:val="BodyText"/>
      </w:pPr>
      <w:r w:rsidRPr="00A07576">
        <w:rPr>
          <w:lang w:val="en-US"/>
        </w:rPr>
        <w:t>We’ll support service routines and shared space practices that make it harder for infections to spread. Cleaning, waste and equipment approaches aim to keep people safe wherever they live, work, learn or gather.</w:t>
      </w:r>
    </w:p>
    <w:p w14:paraId="33C75981" w14:textId="5A00D510" w:rsidR="3952E2A4" w:rsidRPr="00A07576" w:rsidRDefault="3952E2A4" w:rsidP="004F42A4">
      <w:pPr>
        <w:pStyle w:val="Heading4"/>
        <w:rPr>
          <w:color w:val="auto"/>
        </w:rPr>
      </w:pPr>
      <w:r w:rsidRPr="00A07576">
        <w:rPr>
          <w:color w:val="auto"/>
        </w:rPr>
        <w:t>Clear rules to follow</w:t>
      </w:r>
    </w:p>
    <w:p w14:paraId="3556655A" w14:textId="4AB6E78D" w:rsidR="3952E2A4" w:rsidRPr="00A07576" w:rsidRDefault="3952E2A4" w:rsidP="47BA42F4">
      <w:pPr>
        <w:pStyle w:val="BodyText"/>
      </w:pPr>
      <w:r w:rsidRPr="00A07576">
        <w:rPr>
          <w:lang w:val="en-US"/>
        </w:rPr>
        <w:t>We’ll work towards practical, up-to-date guidance for cleaning and infection control in places where people live, work, learn and get care. Clear standards help everyone know what good looks like.</w:t>
      </w:r>
    </w:p>
    <w:p w14:paraId="7F39BEE3" w14:textId="162A8877" w:rsidR="3952E2A4" w:rsidRPr="00A07576" w:rsidRDefault="3952E2A4" w:rsidP="004F42A4">
      <w:pPr>
        <w:pStyle w:val="Heading4"/>
        <w:rPr>
          <w:color w:val="auto"/>
        </w:rPr>
      </w:pPr>
      <w:r w:rsidRPr="00A07576">
        <w:rPr>
          <w:color w:val="auto"/>
        </w:rPr>
        <w:t>Help to do it well</w:t>
      </w:r>
    </w:p>
    <w:p w14:paraId="10EC3425" w14:textId="3FB4A531" w:rsidR="3952E2A4" w:rsidRPr="00A07576" w:rsidRDefault="3952E2A4" w:rsidP="47BA42F4">
      <w:pPr>
        <w:pStyle w:val="BodyText"/>
      </w:pPr>
      <w:r w:rsidRPr="00A07576">
        <w:rPr>
          <w:lang w:val="en-US"/>
        </w:rPr>
        <w:t>We’ll encourage hands-on support and simple tools for places that care for people or bring people together, making safe practice easier to put into action.</w:t>
      </w:r>
    </w:p>
    <w:p w14:paraId="02A2250F" w14:textId="6DCF3ED3" w:rsidR="3952E2A4" w:rsidRPr="00A07576" w:rsidRDefault="3952E2A4" w:rsidP="004F42A4">
      <w:pPr>
        <w:pStyle w:val="Heading4"/>
        <w:rPr>
          <w:color w:val="auto"/>
        </w:rPr>
      </w:pPr>
      <w:r w:rsidRPr="00A07576">
        <w:rPr>
          <w:color w:val="auto"/>
        </w:rPr>
        <w:t>Keeping track</w:t>
      </w:r>
    </w:p>
    <w:p w14:paraId="0D9191EE" w14:textId="23575B3C" w:rsidR="3952E2A4" w:rsidRPr="00A07576" w:rsidRDefault="3952E2A4" w:rsidP="47BA42F4">
      <w:pPr>
        <w:pStyle w:val="BodyText"/>
      </w:pPr>
      <w:r w:rsidRPr="00A07576">
        <w:rPr>
          <w:lang w:val="en-US"/>
        </w:rPr>
        <w:t>We’ll look for ways to keep an eye on how infection control is going and support improvements. Simple checks and feedback help fix gaps quickly and keep communities safe.</w:t>
      </w:r>
    </w:p>
    <w:p w14:paraId="222C481F" w14:textId="6C49271F" w:rsidR="3952E2A4" w:rsidRPr="00A07576" w:rsidRDefault="3952E2A4" w:rsidP="004F42A4">
      <w:pPr>
        <w:pStyle w:val="Heading4"/>
        <w:rPr>
          <w:color w:val="auto"/>
        </w:rPr>
      </w:pPr>
      <w:r w:rsidRPr="00A07576">
        <w:rPr>
          <w:color w:val="auto"/>
        </w:rPr>
        <w:t>Skills that keep us safe</w:t>
      </w:r>
    </w:p>
    <w:p w14:paraId="1426D8F0" w14:textId="2CA87F6C" w:rsidR="3952E2A4" w:rsidRPr="00A07576" w:rsidRDefault="3952E2A4" w:rsidP="47BA42F4">
      <w:pPr>
        <w:pStyle w:val="BodyText"/>
      </w:pPr>
      <w:r w:rsidRPr="00A07576">
        <w:rPr>
          <w:lang w:val="en-US"/>
        </w:rPr>
        <w:t>We’ll promote training and confidence for workers across all kinds of services so they know how to prevent infections. Time, tools and support help these skills become part of everyday work.</w:t>
      </w:r>
    </w:p>
    <w:p w14:paraId="40022964" w14:textId="10DD6651" w:rsidR="3952E2A4" w:rsidRPr="00A07576" w:rsidRDefault="3952E2A4" w:rsidP="004F42A4">
      <w:pPr>
        <w:pStyle w:val="Heading4"/>
        <w:rPr>
          <w:color w:val="auto"/>
        </w:rPr>
      </w:pPr>
      <w:r w:rsidRPr="00A07576">
        <w:rPr>
          <w:color w:val="auto"/>
        </w:rPr>
        <w:t>Clean hands win</w:t>
      </w:r>
    </w:p>
    <w:p w14:paraId="13B8B2D7" w14:textId="584AB71B" w:rsidR="3952E2A4" w:rsidRPr="00A07576" w:rsidRDefault="3952E2A4" w:rsidP="47BA42F4">
      <w:pPr>
        <w:pStyle w:val="BodyText"/>
      </w:pPr>
      <w:r w:rsidRPr="00A07576">
        <w:rPr>
          <w:lang w:val="en-US"/>
        </w:rPr>
        <w:t>We’ll encourage easy access to hand cleaning in shared spaces. Keeping sinks, soap and sanitiser close by helps make cleaning up second nature.</w:t>
      </w:r>
    </w:p>
    <w:p w14:paraId="049B7DC7" w14:textId="45C9F704" w:rsidR="3952E2A4" w:rsidRPr="00A07576" w:rsidRDefault="3952E2A4" w:rsidP="004F42A4">
      <w:pPr>
        <w:pStyle w:val="Heading4"/>
        <w:rPr>
          <w:color w:val="auto"/>
        </w:rPr>
      </w:pPr>
      <w:r w:rsidRPr="00A07576">
        <w:rPr>
          <w:color w:val="auto"/>
        </w:rPr>
        <w:t>Protective gear</w:t>
      </w:r>
    </w:p>
    <w:p w14:paraId="481D4BCD" w14:textId="3A5AFA1A" w:rsidR="3952E2A4" w:rsidRPr="00A07576" w:rsidRDefault="3952E2A4" w:rsidP="47BA42F4">
      <w:pPr>
        <w:pStyle w:val="BodyText"/>
      </w:pPr>
      <w:r w:rsidRPr="00A07576">
        <w:rPr>
          <w:lang w:val="en-US"/>
        </w:rPr>
        <w:t>We’ll support steady access to masks, gloves, gowns and other protective gear that fit well and are used the right way. Clear guidance helps keep people safe from catching or spreading infections.</w:t>
      </w:r>
    </w:p>
    <w:p w14:paraId="5D7C5456" w14:textId="51E43CA9" w:rsidR="3952E2A4" w:rsidRPr="00A07576" w:rsidRDefault="3952E2A4" w:rsidP="004F42A4">
      <w:pPr>
        <w:pStyle w:val="Heading4"/>
        <w:rPr>
          <w:color w:val="auto"/>
        </w:rPr>
      </w:pPr>
      <w:r w:rsidRPr="00A07576">
        <w:rPr>
          <w:color w:val="auto"/>
        </w:rPr>
        <w:t>Cleaning gear</w:t>
      </w:r>
    </w:p>
    <w:p w14:paraId="4654AA99" w14:textId="7AF4807E" w:rsidR="3952E2A4" w:rsidRPr="00A07576" w:rsidRDefault="3952E2A4" w:rsidP="47BA42F4">
      <w:pPr>
        <w:pStyle w:val="BodyText"/>
      </w:pPr>
      <w:r w:rsidRPr="00A07576">
        <w:rPr>
          <w:lang w:val="en-US"/>
        </w:rPr>
        <w:t>We’ll work towards reliable supplies of cleaning products, tools and equipment so germs can be properly removed. Simple guidance helps everyone clean safely and well.</w:t>
      </w:r>
    </w:p>
    <w:p w14:paraId="325649DA" w14:textId="3020B3B7" w:rsidR="3952E2A4" w:rsidRPr="00A07576" w:rsidRDefault="3952E2A4" w:rsidP="004F42A4">
      <w:pPr>
        <w:pStyle w:val="Heading4"/>
        <w:rPr>
          <w:color w:val="auto"/>
        </w:rPr>
      </w:pPr>
      <w:r w:rsidRPr="00A07576">
        <w:rPr>
          <w:color w:val="auto"/>
        </w:rPr>
        <w:t>Spot it early</w:t>
      </w:r>
    </w:p>
    <w:p w14:paraId="70F8480C" w14:textId="665142C3" w:rsidR="3952E2A4" w:rsidRPr="00A07576" w:rsidRDefault="3952E2A4" w:rsidP="47BA42F4">
      <w:pPr>
        <w:pStyle w:val="BodyText"/>
      </w:pPr>
      <w:r w:rsidRPr="00A07576">
        <w:rPr>
          <w:lang w:val="en-US"/>
        </w:rPr>
        <w:t xml:space="preserve">We’ll help workers and communities recognise early signs of infection. Knowing what to look for supports quick action to stop </w:t>
      </w:r>
      <w:r w:rsidR="001C0ECF" w:rsidRPr="00A07576">
        <w:rPr>
          <w:lang w:val="en-US"/>
        </w:rPr>
        <w:t>germ</w:t>
      </w:r>
      <w:r w:rsidRPr="00A07576">
        <w:rPr>
          <w:lang w:val="en-US"/>
        </w:rPr>
        <w:t>s spreading.</w:t>
      </w:r>
    </w:p>
    <w:p w14:paraId="05B192E0" w14:textId="0E7C169E" w:rsidR="3952E2A4" w:rsidRPr="00A07576" w:rsidRDefault="3952E2A4" w:rsidP="004F42A4">
      <w:pPr>
        <w:pStyle w:val="Heading4"/>
        <w:rPr>
          <w:color w:val="auto"/>
        </w:rPr>
      </w:pPr>
      <w:r w:rsidRPr="00A07576">
        <w:rPr>
          <w:color w:val="auto"/>
        </w:rPr>
        <w:t>Straight facts, every time</w:t>
      </w:r>
    </w:p>
    <w:p w14:paraId="1881CF4A" w14:textId="30381D0D" w:rsidR="3952E2A4" w:rsidRPr="00A07576" w:rsidRDefault="3952E2A4" w:rsidP="47BA42F4">
      <w:pPr>
        <w:pStyle w:val="BodyText"/>
      </w:pPr>
      <w:r w:rsidRPr="00A07576">
        <w:rPr>
          <w:lang w:val="en-US"/>
        </w:rPr>
        <w:t>We’ll promote clear, evidence-based information about how infections spread and what really works to stop them. Consistent messages help people trust and act with confidence.</w:t>
      </w:r>
    </w:p>
    <w:p w14:paraId="4202653B" w14:textId="4BD290C1" w:rsidR="3952E2A4" w:rsidRPr="00A07576" w:rsidRDefault="3952E2A4" w:rsidP="004F42A4">
      <w:pPr>
        <w:pStyle w:val="Heading4"/>
        <w:rPr>
          <w:color w:val="auto"/>
        </w:rPr>
      </w:pPr>
      <w:r w:rsidRPr="00A07576">
        <w:rPr>
          <w:color w:val="auto"/>
        </w:rPr>
        <w:t>Eyes on every signal</w:t>
      </w:r>
    </w:p>
    <w:p w14:paraId="0070C27F" w14:textId="4D283C34" w:rsidR="3952E2A4" w:rsidRPr="00A07576" w:rsidRDefault="3952E2A4" w:rsidP="47BA42F4">
      <w:pPr>
        <w:pStyle w:val="BodyText"/>
      </w:pPr>
      <w:r w:rsidRPr="00A07576">
        <w:rPr>
          <w:lang w:val="en-US"/>
        </w:rPr>
        <w:t>We’ll explore ways to strengthen systems that spot infection risks early by linking data from health care, public health and the environment. Real-time tracking helps see trends before they grow.</w:t>
      </w:r>
    </w:p>
    <w:p w14:paraId="1ED1850D" w14:textId="247A28C8" w:rsidR="3952E2A4" w:rsidRPr="00A07576" w:rsidRDefault="3952E2A4" w:rsidP="004F42A4">
      <w:pPr>
        <w:pStyle w:val="Heading4"/>
        <w:rPr>
          <w:color w:val="auto"/>
        </w:rPr>
      </w:pPr>
      <w:r w:rsidRPr="00A07576">
        <w:rPr>
          <w:color w:val="auto"/>
        </w:rPr>
        <w:t>Ready for a bump</w:t>
      </w:r>
    </w:p>
    <w:p w14:paraId="0B9471B0" w14:textId="505812FE" w:rsidR="3952E2A4" w:rsidRPr="00A07576" w:rsidRDefault="3952E2A4" w:rsidP="47BA42F4">
      <w:pPr>
        <w:pStyle w:val="BodyText"/>
      </w:pPr>
      <w:r w:rsidRPr="00A07576">
        <w:rPr>
          <w:lang w:val="en-US"/>
        </w:rPr>
        <w:t>We’ll look at options for surge plans so services can boost infection control quickly during outbreaks. Extra supplies, staff and support stay ready when needed.</w:t>
      </w:r>
    </w:p>
    <w:p w14:paraId="2673EBA1" w14:textId="10BD02F5" w:rsidR="3952E2A4" w:rsidRPr="00A07576" w:rsidRDefault="3952E2A4" w:rsidP="004F42A4">
      <w:pPr>
        <w:pStyle w:val="Heading4"/>
        <w:rPr>
          <w:color w:val="auto"/>
        </w:rPr>
      </w:pPr>
      <w:r w:rsidRPr="00A07576">
        <w:rPr>
          <w:color w:val="auto"/>
        </w:rPr>
        <w:t>Alerts that spark action</w:t>
      </w:r>
    </w:p>
    <w:p w14:paraId="036B2ED4" w14:textId="17230426" w:rsidR="3952E2A4" w:rsidRPr="00A07576" w:rsidRDefault="3952E2A4" w:rsidP="47BA42F4">
      <w:pPr>
        <w:pStyle w:val="BodyText"/>
      </w:pPr>
      <w:r w:rsidRPr="00A07576">
        <w:rPr>
          <w:lang w:val="en-US"/>
        </w:rPr>
        <w:t>We’ll encourage quick, clear alerts when risks are detected so people know what’s happening and what to do. Fast, consistent information helps everyone move together to stop spread.</w:t>
      </w:r>
    </w:p>
    <w:p w14:paraId="4147208C" w14:textId="6F4F6BA7" w:rsidR="3952E2A4" w:rsidRPr="00A07576" w:rsidRDefault="3952E2A4" w:rsidP="004F42A4">
      <w:pPr>
        <w:pStyle w:val="Heading4"/>
        <w:rPr>
          <w:color w:val="auto"/>
        </w:rPr>
      </w:pPr>
      <w:r w:rsidRPr="00A07576">
        <w:rPr>
          <w:color w:val="auto"/>
        </w:rPr>
        <w:t>Move fast, box it in</w:t>
      </w:r>
    </w:p>
    <w:p w14:paraId="1892A281" w14:textId="3002B7E5" w:rsidR="3952E2A4" w:rsidRPr="00A07576" w:rsidRDefault="3952E2A4" w:rsidP="47BA42F4">
      <w:pPr>
        <w:pStyle w:val="BodyText"/>
      </w:pPr>
      <w:r w:rsidRPr="00A07576">
        <w:rPr>
          <w:lang w:val="en-US"/>
        </w:rPr>
        <w:t>We’ll explore rapid response approaches to contain threats as soon as they appear. Clear plans and trained teams help put controls in place quickly to protect communities.</w:t>
      </w:r>
    </w:p>
    <w:p w14:paraId="421825C8" w14:textId="777B1A3C" w:rsidR="3952E2A4" w:rsidRPr="00A07576" w:rsidRDefault="3952E2A4" w:rsidP="004F42A4">
      <w:pPr>
        <w:pStyle w:val="Heading4"/>
        <w:rPr>
          <w:color w:val="auto"/>
        </w:rPr>
      </w:pPr>
      <w:r w:rsidRPr="00A07576">
        <w:rPr>
          <w:color w:val="auto"/>
        </w:rPr>
        <w:t>Learning from the best</w:t>
      </w:r>
    </w:p>
    <w:p w14:paraId="583924C9" w14:textId="06637427" w:rsidR="3952E2A4" w:rsidRPr="00A07576" w:rsidRDefault="3952E2A4" w:rsidP="47BA42F4">
      <w:pPr>
        <w:pStyle w:val="BodyText"/>
      </w:pPr>
      <w:r w:rsidRPr="00A07576">
        <w:rPr>
          <w:lang w:val="en-US"/>
        </w:rPr>
        <w:t>We’ll keep Tasmania connected to global evidence and expertise so proven ideas in prevention, diagnosis and treatment can be brought home quickly.</w:t>
      </w:r>
    </w:p>
    <w:p w14:paraId="55102157" w14:textId="00138737" w:rsidR="47BA42F4" w:rsidRPr="00A07576" w:rsidRDefault="47BA42F4" w:rsidP="47BA42F4">
      <w:pPr>
        <w:pStyle w:val="BodyText"/>
        <w:rPr>
          <w:lang w:val="en-US"/>
        </w:rPr>
      </w:pPr>
    </w:p>
    <w:p w14:paraId="036B1705" w14:textId="1E90E1E9" w:rsidR="47BA42F4" w:rsidRPr="00A07576" w:rsidRDefault="47BA42F4" w:rsidP="47BA42F4">
      <w:pPr>
        <w:pStyle w:val="BodyText"/>
        <w:rPr>
          <w:lang w:val="en-US"/>
        </w:rPr>
      </w:pPr>
    </w:p>
    <w:p w14:paraId="6F5D6C4F" w14:textId="64F70F81" w:rsidR="47BA42F4" w:rsidRPr="00A07576" w:rsidRDefault="47BA42F4">
      <w:r w:rsidRPr="00A07576">
        <w:br w:type="page"/>
      </w:r>
    </w:p>
    <w:p w14:paraId="54A07DC0" w14:textId="0DED9E61" w:rsidR="4E6FF59E" w:rsidRPr="00A07576" w:rsidRDefault="4E6FF59E" w:rsidP="47BA42F4">
      <w:pPr>
        <w:pStyle w:val="Heading1"/>
        <w:rPr>
          <w:lang w:val="en-US"/>
        </w:rPr>
      </w:pPr>
      <w:bookmarkStart w:id="3" w:name="_Toc216356929"/>
      <w:r w:rsidRPr="00A07576">
        <w:rPr>
          <w:lang w:val="en-US"/>
        </w:rPr>
        <w:t>Antimicrobial resistance</w:t>
      </w:r>
      <w:bookmarkEnd w:id="3"/>
      <w:r w:rsidRPr="00A07576">
        <w:rPr>
          <w:lang w:val="en-US"/>
        </w:rPr>
        <w:t xml:space="preserve"> </w:t>
      </w:r>
    </w:p>
    <w:p w14:paraId="3BBEA31F" w14:textId="567B2567" w:rsidR="4E6FF59E" w:rsidRPr="00A07576" w:rsidRDefault="4E6FF59E" w:rsidP="47BA42F4">
      <w:pPr>
        <w:pStyle w:val="Heading2"/>
      </w:pPr>
      <w:r w:rsidRPr="00A07576">
        <w:rPr>
          <w:lang w:val="en-US"/>
        </w:rPr>
        <w:t xml:space="preserve">The good, the bad, and the </w:t>
      </w:r>
      <w:r w:rsidR="001C0ECF" w:rsidRPr="00A07576">
        <w:rPr>
          <w:lang w:val="en-US"/>
        </w:rPr>
        <w:t>germ</w:t>
      </w:r>
      <w:r w:rsidRPr="00A07576">
        <w:rPr>
          <w:lang w:val="en-US"/>
        </w:rPr>
        <w:t>s</w:t>
      </w:r>
    </w:p>
    <w:p w14:paraId="26A74908" w14:textId="57B5C8EB" w:rsidR="4E6FF59E" w:rsidRPr="00A07576" w:rsidRDefault="4E6FF59E" w:rsidP="47BA42F4">
      <w:pPr>
        <w:pStyle w:val="BodyText"/>
      </w:pPr>
      <w:r w:rsidRPr="00A07576">
        <w:rPr>
          <w:lang w:val="en-US"/>
        </w:rPr>
        <w:t>Germs are everywhere, in the dirt, the air, and even helping out in your gut! Most of the time, that's a good thing! They help us digest food, boost our immune systems, and are essential for making cheese, bread, and beer.</w:t>
      </w:r>
    </w:p>
    <w:p w14:paraId="4D9F2297" w14:textId="63752164" w:rsidR="4E6FF59E" w:rsidRPr="00A07576" w:rsidRDefault="4E6FF59E" w:rsidP="47BA42F4">
      <w:pPr>
        <w:pStyle w:val="BodyText"/>
      </w:pPr>
      <w:r w:rsidRPr="00A07576">
        <w:rPr>
          <w:lang w:val="en-US"/>
        </w:rPr>
        <w:t>Sometimes germs can make us very sick. That’s when antimicrobials, like antibiotics, are lifesavers. They treat serious infections, stop people from getting worse, and save lives. They also make common medical procedures, like surgery, much safer and help people recover faster.</w:t>
      </w:r>
    </w:p>
    <w:p w14:paraId="5A95FC42" w14:textId="6FB43A7D" w:rsidR="4E6FF59E" w:rsidRPr="00A07576" w:rsidRDefault="4E6FF59E" w:rsidP="47BA42F4">
      <w:pPr>
        <w:pStyle w:val="Heading2"/>
      </w:pPr>
      <w:r w:rsidRPr="00A07576">
        <w:rPr>
          <w:lang w:val="en-US"/>
        </w:rPr>
        <w:t>Island life</w:t>
      </w:r>
    </w:p>
    <w:p w14:paraId="778E1B30" w14:textId="0C7FD292" w:rsidR="4E6FF59E" w:rsidRPr="00A07576" w:rsidRDefault="4E6FF59E" w:rsidP="47BA42F4">
      <w:pPr>
        <w:pStyle w:val="BodyText"/>
      </w:pPr>
      <w:r w:rsidRPr="00A07576">
        <w:rPr>
          <w:lang w:val="en-US"/>
        </w:rPr>
        <w:t>Because Tasmania is an island with a smaller population, it’s harder for drug-resistant germs to reach or spread here. That gives us a bit of a head start compared to other places in the world.</w:t>
      </w:r>
    </w:p>
    <w:p w14:paraId="1E8D7631" w14:textId="4D56D634" w:rsidR="4E6FF59E" w:rsidRPr="00A07576" w:rsidRDefault="4E6FF59E" w:rsidP="0131C3A6">
      <w:pPr>
        <w:pStyle w:val="BodyText"/>
        <w:rPr>
          <w:lang w:val="en-US"/>
        </w:rPr>
      </w:pPr>
      <w:r w:rsidRPr="00A07576">
        <w:rPr>
          <w:lang w:val="en-US"/>
        </w:rPr>
        <w:t xml:space="preserve">But we can’t take it for granted. We need </w:t>
      </w:r>
      <w:r w:rsidR="2912A534" w:rsidRPr="00A07576">
        <w:rPr>
          <w:lang w:val="en-US"/>
        </w:rPr>
        <w:t xml:space="preserve">good habits and </w:t>
      </w:r>
      <w:r w:rsidRPr="00A07576">
        <w:rPr>
          <w:lang w:val="en-US"/>
        </w:rPr>
        <w:t>strong rules  to stop resistant germs from getting here or spreading. Using medicines like antibiotics only when we really need them and keeping people and animals healthy makes it harder for germs to take hold and make people sick. Doing this helps us stay one step ahead and protect the medicines we all rely on.</w:t>
      </w:r>
    </w:p>
    <w:p w14:paraId="51F7588F" w14:textId="7DA66B5B" w:rsidR="4E6FF59E" w:rsidRPr="00A07576" w:rsidRDefault="4E6FF59E" w:rsidP="47BA42F4">
      <w:pPr>
        <w:pStyle w:val="Heading2"/>
      </w:pPr>
      <w:r w:rsidRPr="00A07576">
        <w:rPr>
          <w:lang w:val="en-US"/>
        </w:rPr>
        <w:t>When germs fight back</w:t>
      </w:r>
    </w:p>
    <w:p w14:paraId="43AF870A" w14:textId="4236B659" w:rsidR="4E6FF59E" w:rsidRPr="00A07576" w:rsidRDefault="4E6FF59E" w:rsidP="47BA42F4">
      <w:pPr>
        <w:pStyle w:val="BodyText"/>
      </w:pPr>
      <w:r w:rsidRPr="00A07576">
        <w:rPr>
          <w:lang w:val="en-US"/>
        </w:rPr>
        <w:t>Here’s the problem: germs are clever. They naturally find tiny ways to fight back against our medicines. This is called Antimicrobial Resistance, or AMR.</w:t>
      </w:r>
    </w:p>
    <w:p w14:paraId="6242FB75" w14:textId="025204B3" w:rsidR="4E6FF59E" w:rsidRPr="00A07576" w:rsidRDefault="4E6FF59E" w:rsidP="47BA42F4">
      <w:pPr>
        <w:pStyle w:val="BodyText"/>
      </w:pPr>
      <w:r w:rsidRPr="00A07576">
        <w:rPr>
          <w:lang w:val="en-US"/>
        </w:rPr>
        <w:t>We are speeding it up without meaning to. Every time we use these medicines too much, or in the wrong way, germs adapt and get tougher. If our precious antimicrobials lose their effect, simple infections become incredibly difficult (or impossible) to treat.</w:t>
      </w:r>
    </w:p>
    <w:p w14:paraId="653E013A" w14:textId="5B73B108" w:rsidR="4E6FF59E" w:rsidRPr="00A07576" w:rsidRDefault="4E6FF59E" w:rsidP="47BA42F4">
      <w:pPr>
        <w:pStyle w:val="Heading2"/>
      </w:pPr>
      <w:r w:rsidRPr="00A07576">
        <w:rPr>
          <w:lang w:val="en-US"/>
        </w:rPr>
        <w:t>Why we must act now</w:t>
      </w:r>
    </w:p>
    <w:p w14:paraId="4CAACD1A" w14:textId="4A22B52C" w:rsidR="4E6FF59E" w:rsidRPr="00A07576" w:rsidRDefault="4E6FF59E" w:rsidP="47BA42F4">
      <w:pPr>
        <w:pStyle w:val="BodyText"/>
      </w:pPr>
      <w:r w:rsidRPr="00A07576">
        <w:rPr>
          <w:lang w:val="en-US"/>
        </w:rPr>
        <w:t>Around the world, antibiotic-resistant germs are killing three people every minute. And they’re getting tougher every year. Each year, 5% to 15% more germs survive the medicine we normally use.</w:t>
      </w:r>
    </w:p>
    <w:p w14:paraId="2FB0AE55" w14:textId="64E27B3A" w:rsidR="4E6FF59E" w:rsidRPr="00A07576" w:rsidRDefault="4E6FF59E" w:rsidP="47BA42F4">
      <w:pPr>
        <w:pStyle w:val="BodyText"/>
      </w:pPr>
      <w:r w:rsidRPr="00A07576">
        <w:rPr>
          <w:lang w:val="en-US"/>
        </w:rPr>
        <w:t>Some of the worst germs are already winning, and we’re running out of medicines that still work. Right now, about 1 in 6 bacterial infections that doctors check can’t be treated with the usual antibiotics.</w:t>
      </w:r>
    </w:p>
    <w:p w14:paraId="2500E4E1" w14:textId="550F383F" w:rsidR="4E6FF59E" w:rsidRPr="00A07576" w:rsidRDefault="4E6FF59E" w:rsidP="47BA42F4">
      <w:pPr>
        <w:pStyle w:val="BodyText"/>
      </w:pPr>
      <w:r w:rsidRPr="00A07576">
        <w:rPr>
          <w:lang w:val="en-US"/>
        </w:rPr>
        <w:t>We only have about 30 families of antibiotics in the world. Once bacteria figure out how to dodge one drug in a family, they can often dodge the whole lot. We can’t count on new antibiotics to save us. It can take up to 15 years to turn a new idea into a real medicine, and at best only 1 in 15 ideas make it.</w:t>
      </w:r>
    </w:p>
    <w:p w14:paraId="696A5E88" w14:textId="0D08C29C" w:rsidR="4E6FF59E" w:rsidRPr="00A07576" w:rsidRDefault="4E6FF59E" w:rsidP="47BA42F4">
      <w:pPr>
        <w:pStyle w:val="BodyText"/>
      </w:pPr>
      <w:r w:rsidRPr="00A07576">
        <w:rPr>
          <w:lang w:val="en-US"/>
        </w:rPr>
        <w:t>This is scary because when germs can’t be treated, infections spread faster, make people very sick, cause long-term problems, or even death.</w:t>
      </w:r>
    </w:p>
    <w:p w14:paraId="1B891DF4" w14:textId="65A3BFE6" w:rsidR="4E6FF59E" w:rsidRPr="00A07576" w:rsidRDefault="4E6FF59E" w:rsidP="47BA42F4">
      <w:pPr>
        <w:pStyle w:val="BodyText"/>
      </w:pPr>
      <w:r w:rsidRPr="00A07576">
        <w:rPr>
          <w:lang w:val="en-US"/>
        </w:rPr>
        <w:t>And it’s not just people. Animals and plants can get sick too, farms may produce less food, and the food we all rely on can become harder to grow or more expensive. We all depend on these medicines working.</w:t>
      </w:r>
    </w:p>
    <w:p w14:paraId="3CEDAE29" w14:textId="1270A068" w:rsidR="4E6FF59E" w:rsidRPr="00A07576" w:rsidRDefault="4E6FF59E" w:rsidP="47BA42F4">
      <w:pPr>
        <w:pStyle w:val="Heading2"/>
      </w:pPr>
      <w:r w:rsidRPr="00A07576">
        <w:rPr>
          <w:lang w:val="en-US"/>
        </w:rPr>
        <w:t>Money talks</w:t>
      </w:r>
    </w:p>
    <w:p w14:paraId="38D88312" w14:textId="2189A739" w:rsidR="4E6FF59E" w:rsidRPr="00A07576" w:rsidRDefault="4E6FF59E" w:rsidP="47BA42F4">
      <w:pPr>
        <w:pStyle w:val="BodyText"/>
      </w:pPr>
      <w:r w:rsidRPr="00A07576">
        <w:rPr>
          <w:lang w:val="en-US"/>
        </w:rPr>
        <w:t>When medicines stop working, the bills pile up fast. If the world does nothing, antimicrobial resistance could cost $4.6 trillion every year. Shrunk down to Australia, that’s about $104 billion taken out of our economy each year.</w:t>
      </w:r>
    </w:p>
    <w:p w14:paraId="21E1CE8E" w14:textId="338BD743" w:rsidR="4E6FF59E" w:rsidRPr="00A07576" w:rsidRDefault="4E6FF59E" w:rsidP="47BA42F4">
      <w:pPr>
        <w:pStyle w:val="BodyText"/>
      </w:pPr>
      <w:r w:rsidRPr="00A07576">
        <w:rPr>
          <w:lang w:val="en-US"/>
        </w:rPr>
        <w:t>The cost comes from all directions. People get too sick to work or study. Animals get too sick to produce food. Farms lose income. Health care becomes more expensive and harder to manage.</w:t>
      </w:r>
    </w:p>
    <w:p w14:paraId="14136D19" w14:textId="06349C11" w:rsidR="4E6FF59E" w:rsidRPr="00A07576" w:rsidRDefault="4E6FF59E" w:rsidP="00675D3B">
      <w:pPr>
        <w:pStyle w:val="IntenseQuote"/>
        <w:rPr>
          <w:color w:val="auto"/>
        </w:rPr>
      </w:pPr>
      <w:r w:rsidRPr="00A07576">
        <w:rPr>
          <w:color w:val="auto"/>
        </w:rPr>
        <w:t>Investing early is just smart: every dollar we spend on AMR prevention is expected to return between $7 and $13!</w:t>
      </w:r>
    </w:p>
    <w:p w14:paraId="31BA1218" w14:textId="3F47ADAA" w:rsidR="4E6FF59E" w:rsidRPr="00A07576" w:rsidRDefault="4E6FF59E" w:rsidP="47BA42F4">
      <w:pPr>
        <w:pStyle w:val="Heading2"/>
      </w:pPr>
      <w:r w:rsidRPr="00A07576">
        <w:rPr>
          <w:lang w:val="en-US"/>
        </w:rPr>
        <w:t>The Tasmania we want</w:t>
      </w:r>
    </w:p>
    <w:p w14:paraId="36D73F15" w14:textId="1764776A" w:rsidR="4E6FF59E" w:rsidRPr="00A07576" w:rsidRDefault="4E6FF59E" w:rsidP="47BA42F4">
      <w:pPr>
        <w:pStyle w:val="BodyText"/>
      </w:pPr>
      <w:r w:rsidRPr="00A07576">
        <w:rPr>
          <w:lang w:val="en-US"/>
        </w:rPr>
        <w:t xml:space="preserve">Tasmania is a state where bad germs can’t win, we use our medicines wisely to keep them strong. Everyone and everything stays healthy so resistant </w:t>
      </w:r>
      <w:r w:rsidR="001C0ECF" w:rsidRPr="00A07576">
        <w:rPr>
          <w:lang w:val="en-US"/>
        </w:rPr>
        <w:t>germ</w:t>
      </w:r>
      <w:r w:rsidRPr="00A07576">
        <w:rPr>
          <w:lang w:val="en-US"/>
        </w:rPr>
        <w:t>s never get a foothold.</w:t>
      </w:r>
    </w:p>
    <w:p w14:paraId="69993C30" w14:textId="5CE0A09E" w:rsidR="4E6FF59E" w:rsidRPr="00A07576" w:rsidRDefault="4E6FF59E" w:rsidP="47BA42F4">
      <w:pPr>
        <w:pStyle w:val="Heading2"/>
      </w:pPr>
      <w:r w:rsidRPr="00A07576">
        <w:rPr>
          <w:lang w:val="en-US"/>
        </w:rPr>
        <w:t>How we will make it happen</w:t>
      </w:r>
    </w:p>
    <w:p w14:paraId="4E9B6FF8" w14:textId="7AAA1EEC" w:rsidR="4E6FF59E" w:rsidRPr="00A07576" w:rsidRDefault="4E6FF59E" w:rsidP="004F42A4">
      <w:pPr>
        <w:pStyle w:val="Heading4"/>
        <w:rPr>
          <w:color w:val="auto"/>
        </w:rPr>
      </w:pPr>
      <w:r w:rsidRPr="00A07576">
        <w:rPr>
          <w:color w:val="auto"/>
        </w:rPr>
        <w:t>Respected, not expected</w:t>
      </w:r>
    </w:p>
    <w:p w14:paraId="3193E53A" w14:textId="0EF442EF" w:rsidR="4E6FF59E" w:rsidRPr="00A07576" w:rsidRDefault="4E6FF59E" w:rsidP="47BA42F4">
      <w:pPr>
        <w:pStyle w:val="BodyText"/>
      </w:pPr>
      <w:r w:rsidRPr="00A07576">
        <w:rPr>
          <w:lang w:val="en-US"/>
        </w:rPr>
        <w:t>We’ll encourage a culture where antimicrobials are respected, not expected. People understand there are other ways to stay well and why these medicines need to be saved for when they really matter.</w:t>
      </w:r>
    </w:p>
    <w:p w14:paraId="588D6234" w14:textId="08A68C50" w:rsidR="4E6FF59E" w:rsidRPr="00A07576" w:rsidRDefault="4E6FF59E" w:rsidP="004F42A4">
      <w:pPr>
        <w:pStyle w:val="Heading4"/>
        <w:rPr>
          <w:color w:val="auto"/>
        </w:rPr>
      </w:pPr>
      <w:r w:rsidRPr="00A07576">
        <w:rPr>
          <w:color w:val="auto"/>
        </w:rPr>
        <w:t>Medicines we look after together</w:t>
      </w:r>
    </w:p>
    <w:p w14:paraId="3B61166F" w14:textId="15CE0875" w:rsidR="4E6FF59E" w:rsidRPr="00A07576" w:rsidRDefault="4E6FF59E" w:rsidP="47BA42F4">
      <w:pPr>
        <w:pStyle w:val="BodyText"/>
      </w:pPr>
      <w:r w:rsidRPr="00A07576">
        <w:rPr>
          <w:lang w:val="en-US"/>
        </w:rPr>
        <w:t>We’ll promote responsible use of antimicrobials across health, agriculture and the environment. Treating them as a shared resource helps keep them strong and effective for everyone.</w:t>
      </w:r>
    </w:p>
    <w:p w14:paraId="77032CCF" w14:textId="3D31D35E" w:rsidR="4E6FF59E" w:rsidRPr="00A07576" w:rsidRDefault="4E6FF59E" w:rsidP="004F42A4">
      <w:pPr>
        <w:pStyle w:val="Heading4"/>
        <w:rPr>
          <w:color w:val="auto"/>
        </w:rPr>
      </w:pPr>
      <w:r w:rsidRPr="00A07576">
        <w:rPr>
          <w:color w:val="auto"/>
        </w:rPr>
        <w:t>Stop infections before they start</w:t>
      </w:r>
    </w:p>
    <w:p w14:paraId="08605BA0" w14:textId="55749A84" w:rsidR="4E6FF59E" w:rsidRPr="00A07576" w:rsidRDefault="4E6FF59E" w:rsidP="47BA42F4">
      <w:pPr>
        <w:pStyle w:val="BodyText"/>
      </w:pPr>
      <w:r w:rsidRPr="00A07576">
        <w:rPr>
          <w:lang w:val="en-US"/>
        </w:rPr>
        <w:t>We’ll support healthier environments and easy hygiene so infections are less likely to happen in people, animals and nature. Fewer infections mean fewer antimicrobials.</w:t>
      </w:r>
    </w:p>
    <w:p w14:paraId="73E1AA97" w14:textId="3CAA1706" w:rsidR="4E6FF59E" w:rsidRPr="00A07576" w:rsidRDefault="4E6FF59E" w:rsidP="004F42A4">
      <w:pPr>
        <w:pStyle w:val="Heading4"/>
        <w:rPr>
          <w:color w:val="auto"/>
        </w:rPr>
      </w:pPr>
      <w:r w:rsidRPr="00A07576">
        <w:rPr>
          <w:color w:val="auto"/>
        </w:rPr>
        <w:t>Clean scene</w:t>
      </w:r>
    </w:p>
    <w:p w14:paraId="7A3FDB7F" w14:textId="2AE3B790" w:rsidR="4E6FF59E" w:rsidRPr="00A07576" w:rsidRDefault="4E6FF59E" w:rsidP="47BA42F4">
      <w:pPr>
        <w:pStyle w:val="BodyText"/>
      </w:pPr>
      <w:r w:rsidRPr="00A07576">
        <w:rPr>
          <w:lang w:val="en-US"/>
        </w:rPr>
        <w:t>We’ll encourage smarter ways to manage waste, water and soil so the environment doesn’t help resistant germs spread. Clean systems protect the strength of our medicines.</w:t>
      </w:r>
    </w:p>
    <w:p w14:paraId="00435CBB" w14:textId="29E2111D" w:rsidR="4E6FF59E" w:rsidRPr="00A07576" w:rsidRDefault="4E6FF59E" w:rsidP="004F42A4">
      <w:pPr>
        <w:pStyle w:val="Heading4"/>
        <w:rPr>
          <w:color w:val="auto"/>
        </w:rPr>
      </w:pPr>
      <w:r w:rsidRPr="00A07576">
        <w:rPr>
          <w:color w:val="auto"/>
        </w:rPr>
        <w:t>Residue rescue</w:t>
      </w:r>
    </w:p>
    <w:p w14:paraId="1B87D6D4" w14:textId="01F2ACB6" w:rsidR="4E6FF59E" w:rsidRPr="00A07576" w:rsidRDefault="4E6FF59E" w:rsidP="47BA42F4">
      <w:pPr>
        <w:pStyle w:val="BodyText"/>
      </w:pPr>
      <w:r w:rsidRPr="00A07576">
        <w:rPr>
          <w:lang w:val="en-US"/>
        </w:rPr>
        <w:t>We’ll look for ways to cut down medicine traces in water, food and nature. Better waste control means residues don’t build up and feed resistance.</w:t>
      </w:r>
    </w:p>
    <w:p w14:paraId="5AF06D17" w14:textId="17106149" w:rsidR="4E6FF59E" w:rsidRPr="00A07576" w:rsidRDefault="4E6FF59E" w:rsidP="004F42A4">
      <w:pPr>
        <w:pStyle w:val="Heading4"/>
        <w:rPr>
          <w:color w:val="auto"/>
        </w:rPr>
      </w:pPr>
      <w:r w:rsidRPr="00A07576">
        <w:rPr>
          <w:color w:val="auto"/>
        </w:rPr>
        <w:t>Sustainable ways to stay healthy</w:t>
      </w:r>
    </w:p>
    <w:p w14:paraId="00FE946B" w14:textId="0445CDEA" w:rsidR="4E6FF59E" w:rsidRPr="00A07576" w:rsidRDefault="4E6FF59E" w:rsidP="47BA42F4">
      <w:pPr>
        <w:pStyle w:val="BodyText"/>
        <w:rPr>
          <w:lang w:val="en-US"/>
        </w:rPr>
      </w:pPr>
      <w:r w:rsidRPr="00A07576">
        <w:rPr>
          <w:lang w:val="en-US"/>
        </w:rPr>
        <w:t xml:space="preserve">We’ll support safer, low-chemistry ways to prevent disease across all sectors. </w:t>
      </w:r>
      <w:r w:rsidR="001C0ECF" w:rsidRPr="00A07576">
        <w:rPr>
          <w:lang w:val="en-US"/>
        </w:rPr>
        <w:t>P</w:t>
      </w:r>
      <w:r w:rsidRPr="00A07576">
        <w:rPr>
          <w:lang w:val="en-US"/>
        </w:rPr>
        <w:t>revention and better practices reduce the need for antimicrobials and make Tasmania more resilient.</w:t>
      </w:r>
    </w:p>
    <w:p w14:paraId="500CDB15" w14:textId="60BB83CE" w:rsidR="4E6FF59E" w:rsidRPr="00A07576" w:rsidRDefault="4E6FF59E" w:rsidP="004F42A4">
      <w:pPr>
        <w:pStyle w:val="Heading4"/>
        <w:rPr>
          <w:color w:val="auto"/>
        </w:rPr>
      </w:pPr>
      <w:r w:rsidRPr="00A07576">
        <w:rPr>
          <w:color w:val="auto"/>
        </w:rPr>
        <w:t>One health surveillance</w:t>
      </w:r>
    </w:p>
    <w:p w14:paraId="16B62300" w14:textId="277903A4" w:rsidR="4E6FF59E" w:rsidRPr="00A07576" w:rsidRDefault="4E6FF59E" w:rsidP="47BA42F4">
      <w:pPr>
        <w:pStyle w:val="BodyText"/>
      </w:pPr>
      <w:r w:rsidRPr="00A07576">
        <w:rPr>
          <w:lang w:val="en-US"/>
        </w:rPr>
        <w:t>We’ll aim to join up data from people, animals and the environment to track resistance. One Health surveillance gives us the full picture so we can act early.</w:t>
      </w:r>
    </w:p>
    <w:p w14:paraId="2B9C5C51" w14:textId="04F94A86" w:rsidR="4E6FF59E" w:rsidRPr="00A07576" w:rsidRDefault="001C0ECF" w:rsidP="004F42A4">
      <w:pPr>
        <w:pStyle w:val="Heading4"/>
        <w:rPr>
          <w:color w:val="auto"/>
        </w:rPr>
      </w:pPr>
      <w:r w:rsidRPr="00A07576">
        <w:rPr>
          <w:color w:val="auto"/>
        </w:rPr>
        <w:t>Germ</w:t>
      </w:r>
      <w:r w:rsidR="4E6FF59E" w:rsidRPr="00A07576">
        <w:rPr>
          <w:color w:val="auto"/>
        </w:rPr>
        <w:t>-proof borders</w:t>
      </w:r>
    </w:p>
    <w:p w14:paraId="4A72BE59" w14:textId="247C7529" w:rsidR="4E6FF59E" w:rsidRPr="00A07576" w:rsidRDefault="4E6FF59E" w:rsidP="47BA42F4">
      <w:pPr>
        <w:pStyle w:val="BodyText"/>
      </w:pPr>
      <w:r w:rsidRPr="00A07576">
        <w:rPr>
          <w:lang w:val="en-US"/>
        </w:rPr>
        <w:t>We’ll work with national and global systems to help stop resistant germs moving across the Strait or slipping into Tasmania. Strong checks and quick action keep people safe.</w:t>
      </w:r>
    </w:p>
    <w:p w14:paraId="1F92B8F1" w14:textId="075728F8" w:rsidR="4E6FF59E" w:rsidRPr="00A07576" w:rsidRDefault="4E6FF59E" w:rsidP="004F42A4">
      <w:pPr>
        <w:pStyle w:val="Heading4"/>
        <w:rPr>
          <w:color w:val="auto"/>
        </w:rPr>
      </w:pPr>
      <w:r w:rsidRPr="00A07576">
        <w:rPr>
          <w:color w:val="auto"/>
        </w:rPr>
        <w:t>Find it fast</w:t>
      </w:r>
    </w:p>
    <w:p w14:paraId="739B04C5" w14:textId="070A5BAC" w:rsidR="4E6FF59E" w:rsidRPr="00A07576" w:rsidRDefault="4E6FF59E" w:rsidP="47BA42F4">
      <w:pPr>
        <w:pStyle w:val="BodyText"/>
      </w:pPr>
      <w:r w:rsidRPr="00A07576">
        <w:rPr>
          <w:lang w:val="en-US"/>
        </w:rPr>
        <w:t>We’ll explore ways to spot infections quickly so people know what’s going on sooner. Early answers mean the right care and often less need for antimicrobials.</w:t>
      </w:r>
    </w:p>
    <w:p w14:paraId="56B60082" w14:textId="0B9F489A" w:rsidR="4E6FF59E" w:rsidRPr="00A07576" w:rsidRDefault="4E6FF59E" w:rsidP="004F42A4">
      <w:pPr>
        <w:pStyle w:val="Heading4"/>
        <w:rPr>
          <w:color w:val="auto"/>
        </w:rPr>
      </w:pPr>
      <w:r w:rsidRPr="00A07576">
        <w:rPr>
          <w:color w:val="auto"/>
        </w:rPr>
        <w:t>Rulebook for resistance</w:t>
      </w:r>
    </w:p>
    <w:p w14:paraId="17E25436" w14:textId="38E0B2C7" w:rsidR="4E6FF59E" w:rsidRPr="00A07576" w:rsidRDefault="4E6FF59E" w:rsidP="47BA42F4">
      <w:pPr>
        <w:pStyle w:val="BodyText"/>
      </w:pPr>
      <w:r w:rsidRPr="00A07576">
        <w:rPr>
          <w:lang w:val="en-US"/>
        </w:rPr>
        <w:t>We’ll support clear, evidence-based guidelines so antimicrobials are used the right way across health, farms and the environment. Using them wisely keeps these medicines powerful.</w:t>
      </w:r>
    </w:p>
    <w:p w14:paraId="73634DFC" w14:textId="7465958A" w:rsidR="4E6FF59E" w:rsidRPr="00A07576" w:rsidRDefault="4E6FF59E" w:rsidP="004F42A4">
      <w:pPr>
        <w:pStyle w:val="Heading4"/>
        <w:rPr>
          <w:color w:val="auto"/>
        </w:rPr>
      </w:pPr>
      <w:r w:rsidRPr="00A07576">
        <w:rPr>
          <w:color w:val="auto"/>
        </w:rPr>
        <w:t>Keeping the cupboard topped up</w:t>
      </w:r>
    </w:p>
    <w:p w14:paraId="308EF0B3" w14:textId="39198DC3" w:rsidR="4E6FF59E" w:rsidRPr="00A07576" w:rsidRDefault="4E6FF59E" w:rsidP="47BA42F4">
      <w:pPr>
        <w:pStyle w:val="BodyText"/>
      </w:pPr>
      <w:r w:rsidRPr="00A07576">
        <w:rPr>
          <w:lang w:val="en-US"/>
        </w:rPr>
        <w:t>We’ll work towards safe and effective antimicrobials being available when needed. Coordinating supply and careful use helps keep medicines effective and affordable.</w:t>
      </w:r>
    </w:p>
    <w:p w14:paraId="6E583FB3" w14:textId="30510AE8" w:rsidR="4E6FF59E" w:rsidRPr="00A07576" w:rsidRDefault="4E6FF59E" w:rsidP="004F42A4">
      <w:pPr>
        <w:pStyle w:val="Heading4"/>
        <w:rPr>
          <w:color w:val="auto"/>
        </w:rPr>
      </w:pPr>
      <w:r w:rsidRPr="00A07576">
        <w:rPr>
          <w:color w:val="auto"/>
        </w:rPr>
        <w:t>Not on aisle 3</w:t>
      </w:r>
    </w:p>
    <w:p w14:paraId="5F089B29" w14:textId="0F6727EA" w:rsidR="4E6FF59E" w:rsidRPr="00A07576" w:rsidRDefault="4E6FF59E" w:rsidP="47BA42F4">
      <w:pPr>
        <w:pStyle w:val="BodyText"/>
      </w:pPr>
      <w:r w:rsidRPr="00A07576">
        <w:rPr>
          <w:lang w:val="en-US"/>
        </w:rPr>
        <w:t>We’ll encourage careful use of antimicrobials and control how they’re sold to stop misuse and keep fake or poor-quality medicines out.</w:t>
      </w:r>
    </w:p>
    <w:p w14:paraId="4CD3B733" w14:textId="385E3BD8" w:rsidR="4E6FF59E" w:rsidRPr="00A07576" w:rsidRDefault="4E6FF59E" w:rsidP="004F42A4">
      <w:pPr>
        <w:pStyle w:val="Heading4"/>
        <w:rPr>
          <w:color w:val="auto"/>
        </w:rPr>
      </w:pPr>
      <w:r w:rsidRPr="00A07576">
        <w:rPr>
          <w:color w:val="auto"/>
        </w:rPr>
        <w:t>Resistance rangers</w:t>
      </w:r>
    </w:p>
    <w:p w14:paraId="193026A3" w14:textId="2C693685" w:rsidR="4E6FF59E" w:rsidRPr="00A07576" w:rsidRDefault="4E6FF59E" w:rsidP="47BA42F4">
      <w:pPr>
        <w:pStyle w:val="BodyText"/>
      </w:pPr>
      <w:r w:rsidRPr="00A07576">
        <w:rPr>
          <w:lang w:val="en-US"/>
        </w:rPr>
        <w:t>We’ll keep an eye on how antimicrobials are used and help everyone follow safe practices. Clear expectations and fair check-ups make sure medicines stay effective for all of us.</w:t>
      </w:r>
    </w:p>
    <w:p w14:paraId="74BD37AA" w14:textId="151FDF57" w:rsidR="4E6FF59E" w:rsidRPr="00A07576" w:rsidRDefault="4E6FF59E" w:rsidP="004F42A4">
      <w:pPr>
        <w:pStyle w:val="Heading4"/>
        <w:rPr>
          <w:color w:val="auto"/>
        </w:rPr>
      </w:pPr>
      <w:r w:rsidRPr="00A07576">
        <w:rPr>
          <w:color w:val="auto"/>
        </w:rPr>
        <w:t>New tricks for old germs</w:t>
      </w:r>
    </w:p>
    <w:p w14:paraId="5BEFE47F" w14:textId="54328D39" w:rsidR="4E6FF59E" w:rsidRPr="00A07576" w:rsidRDefault="4E6FF59E" w:rsidP="47BA42F4">
      <w:pPr>
        <w:pStyle w:val="BodyText"/>
      </w:pPr>
      <w:r w:rsidRPr="00A07576">
        <w:rPr>
          <w:lang w:val="en-US"/>
        </w:rPr>
        <w:t>We’ll support new technologies, treatments and smarter ways to prevent disease. Fresh ideas help Tasmania stay ahead of resistance.</w:t>
      </w:r>
    </w:p>
    <w:p w14:paraId="5D070366" w14:textId="3039F7C3" w:rsidR="4E6FF59E" w:rsidRPr="00A07576" w:rsidRDefault="4E6FF59E" w:rsidP="004F42A4">
      <w:pPr>
        <w:pStyle w:val="Heading4"/>
        <w:rPr>
          <w:color w:val="auto"/>
        </w:rPr>
      </w:pPr>
      <w:r w:rsidRPr="00A07576">
        <w:rPr>
          <w:color w:val="auto"/>
        </w:rPr>
        <w:t>Working with the world</w:t>
      </w:r>
    </w:p>
    <w:p w14:paraId="5D147AF1" w14:textId="2C0F454E" w:rsidR="4E6FF59E" w:rsidRPr="00A07576" w:rsidRDefault="4E6FF59E" w:rsidP="47BA42F4">
      <w:pPr>
        <w:pStyle w:val="BodyText"/>
      </w:pPr>
      <w:r w:rsidRPr="00A07576">
        <w:rPr>
          <w:lang w:val="en-US"/>
        </w:rPr>
        <w:t>We’ll team up with national and global partners so Tasmania keeps up with the best ways to fight resistance. Sharing knowledge helps us stay ahead and boost local response.</w:t>
      </w:r>
    </w:p>
    <w:p w14:paraId="3977D099" w14:textId="7E8802B0" w:rsidR="4E6FF59E" w:rsidRPr="00A07576" w:rsidRDefault="4E6FF59E" w:rsidP="004F42A4">
      <w:pPr>
        <w:pStyle w:val="Heading4"/>
        <w:rPr>
          <w:color w:val="auto"/>
        </w:rPr>
      </w:pPr>
      <w:r w:rsidRPr="00A07576">
        <w:rPr>
          <w:color w:val="auto"/>
        </w:rPr>
        <w:t>Antimicrobial ABCs</w:t>
      </w:r>
    </w:p>
    <w:p w14:paraId="5941939E" w14:textId="0A78E285" w:rsidR="4E6FF59E" w:rsidRPr="00A07576" w:rsidRDefault="4E6FF59E" w:rsidP="47BA42F4">
      <w:pPr>
        <w:pStyle w:val="BodyText"/>
      </w:pPr>
      <w:r w:rsidRPr="00A07576">
        <w:rPr>
          <w:lang w:val="en-US"/>
        </w:rPr>
        <w:t>We’ll help everyone in Tasmania understand how to use antimicrobials the right way. Simple, clear info makes it easier to make good choices and avoid misuse.</w:t>
      </w:r>
    </w:p>
    <w:p w14:paraId="413BDC89" w14:textId="1E6A402C" w:rsidR="47BA42F4" w:rsidRPr="00A07576" w:rsidRDefault="47BA42F4" w:rsidP="47BA42F4">
      <w:pPr>
        <w:pStyle w:val="BodyText"/>
        <w:rPr>
          <w:lang w:val="en-US"/>
        </w:rPr>
      </w:pPr>
    </w:p>
    <w:p w14:paraId="16DC4AB6" w14:textId="18EB05F2" w:rsidR="47BA42F4" w:rsidRPr="00A07576" w:rsidRDefault="47BA42F4">
      <w:r w:rsidRPr="00A07576">
        <w:br w:type="page"/>
      </w:r>
    </w:p>
    <w:p w14:paraId="445D12E0" w14:textId="058E8C5D" w:rsidR="30A3E7F9" w:rsidRPr="00A07576" w:rsidRDefault="30A3E7F9" w:rsidP="47BA42F4">
      <w:pPr>
        <w:pStyle w:val="Heading1"/>
        <w:rPr>
          <w:lang w:val="en-US"/>
        </w:rPr>
      </w:pPr>
      <w:bookmarkStart w:id="4" w:name="_Toc216356930"/>
      <w:r w:rsidRPr="00A07576">
        <w:rPr>
          <w:lang w:val="en-US"/>
        </w:rPr>
        <w:t>Blood-borne viruses and sexually transmissible infections (BBVSTI)</w:t>
      </w:r>
      <w:bookmarkEnd w:id="4"/>
      <w:r w:rsidRPr="00A07576">
        <w:rPr>
          <w:lang w:val="en-US"/>
        </w:rPr>
        <w:t xml:space="preserve"> </w:t>
      </w:r>
    </w:p>
    <w:p w14:paraId="51F94486" w14:textId="4C661920" w:rsidR="30A3E7F9" w:rsidRPr="00A07576" w:rsidRDefault="00131971" w:rsidP="47BA42F4">
      <w:pPr>
        <w:pStyle w:val="Heading2"/>
      </w:pPr>
      <w:r w:rsidRPr="00A07576">
        <w:rPr>
          <w:lang w:val="en-US"/>
        </w:rPr>
        <w:t>What are</w:t>
      </w:r>
      <w:r w:rsidR="30A3E7F9" w:rsidRPr="00A07576">
        <w:rPr>
          <w:lang w:val="en-US"/>
        </w:rPr>
        <w:t xml:space="preserve"> BBVs </w:t>
      </w:r>
    </w:p>
    <w:p w14:paraId="7C187EBE" w14:textId="7F4A5834" w:rsidR="30A3E7F9" w:rsidRPr="00A07576" w:rsidRDefault="30A3E7F9" w:rsidP="47BA42F4">
      <w:pPr>
        <w:pStyle w:val="BodyText"/>
        <w:rPr>
          <w:lang w:val="en-US"/>
        </w:rPr>
      </w:pPr>
      <w:r w:rsidRPr="00A07576">
        <w:rPr>
          <w:lang w:val="en-US"/>
        </w:rPr>
        <w:t xml:space="preserve">Let's talk about infections that spread through blood or sex (BBVSTI). </w:t>
      </w:r>
      <w:r w:rsidR="3C16D1EA" w:rsidRPr="00A07576">
        <w:rPr>
          <w:lang w:val="en-US"/>
        </w:rPr>
        <w:t>T</w:t>
      </w:r>
      <w:r w:rsidRPr="00A07576">
        <w:rPr>
          <w:lang w:val="en-US"/>
        </w:rPr>
        <w:t xml:space="preserve">hey are simply infections that pass between people through blood or sex (like HIV, Hepatitis B &amp; C, Chlamydia, and Syphilis). </w:t>
      </w:r>
    </w:p>
    <w:p w14:paraId="0993B007" w14:textId="5C906EAC" w:rsidR="30A3E7F9" w:rsidRPr="00A07576" w:rsidRDefault="30A3E7F9" w:rsidP="47BA42F4">
      <w:pPr>
        <w:pStyle w:val="BodyText"/>
      </w:pPr>
      <w:r w:rsidRPr="00A07576">
        <w:rPr>
          <w:lang w:val="en-US"/>
        </w:rPr>
        <w:t xml:space="preserve">More than 30 </w:t>
      </w:r>
      <w:r w:rsidR="00131971" w:rsidRPr="00A07576">
        <w:rPr>
          <w:lang w:val="en-US"/>
        </w:rPr>
        <w:t>infections</w:t>
      </w:r>
      <w:r w:rsidRPr="00A07576">
        <w:rPr>
          <w:lang w:val="en-US"/>
        </w:rPr>
        <w:t xml:space="preserve"> can spread this way. Some don’t show any signs, so anyone can get them. You can even have more than one at a time without feeling sick. That’s why having the conversation matters.</w:t>
      </w:r>
    </w:p>
    <w:p w14:paraId="0A873589" w14:textId="2E5A4F79" w:rsidR="30A3E7F9" w:rsidRPr="00A07576" w:rsidRDefault="30A3E7F9" w:rsidP="47BA42F4">
      <w:pPr>
        <w:pStyle w:val="Heading2"/>
      </w:pPr>
      <w:r w:rsidRPr="00A07576">
        <w:rPr>
          <w:lang w:val="en-US"/>
        </w:rPr>
        <w:t>Below the surface</w:t>
      </w:r>
    </w:p>
    <w:p w14:paraId="07D415F5" w14:textId="652B8E95" w:rsidR="30A3E7F9" w:rsidRPr="00A07576" w:rsidRDefault="30A3E7F9" w:rsidP="47BA42F4">
      <w:pPr>
        <w:pStyle w:val="BodyText"/>
      </w:pPr>
      <w:r w:rsidRPr="00A07576">
        <w:rPr>
          <w:lang w:val="en-US"/>
        </w:rPr>
        <w:t>Around the world, more than 1 million curable STIs are picked up every day, and most of them don’t cause any signs at all. Nothing hurts. Nothing looks different. Nothing feels wrong. So people keep going about their day, not knowing what’s happening under the surface.</w:t>
      </w:r>
    </w:p>
    <w:p w14:paraId="6FB7A13C" w14:textId="6EDFBF43" w:rsidR="30A3E7F9" w:rsidRPr="00A07576" w:rsidRDefault="30A3E7F9" w:rsidP="47BA42F4">
      <w:pPr>
        <w:pStyle w:val="BodyText"/>
      </w:pPr>
      <w:r w:rsidRPr="00A07576">
        <w:rPr>
          <w:lang w:val="en-US"/>
        </w:rPr>
        <w:t>For every one infection reported, several more people are directly affected. Just like an iceberg, most of the problem is below the surface. About three out of every four infections are missed early on.</w:t>
      </w:r>
    </w:p>
    <w:p w14:paraId="367BEF68" w14:textId="547BB782" w:rsidR="30A3E7F9" w:rsidRPr="00A07576" w:rsidRDefault="30A3E7F9" w:rsidP="47BA42F4">
      <w:pPr>
        <w:pStyle w:val="BodyText"/>
      </w:pPr>
      <w:r w:rsidRPr="00A07576">
        <w:rPr>
          <w:lang w:val="en-US"/>
        </w:rPr>
        <w:t>These hidden infections can cause real trouble later. They can make people sick for a long time, make it harder to get pregnant, or cause ongoing pain and stress for people and their families.</w:t>
      </w:r>
    </w:p>
    <w:p w14:paraId="7897A5D8" w14:textId="6226D24D" w:rsidR="30A3E7F9" w:rsidRPr="00A07576" w:rsidRDefault="30A3E7F9" w:rsidP="47BA42F4">
      <w:pPr>
        <w:pStyle w:val="BodyText"/>
        <w:rPr>
          <w:lang w:val="en-US"/>
        </w:rPr>
      </w:pPr>
      <w:r w:rsidRPr="00A07576">
        <w:rPr>
          <w:lang w:val="en-US"/>
        </w:rPr>
        <w:t>About 1 in 6 people around the world experience infertility. A big part of this is because the tubes can become blocked or damaged. This type of problem can make up as much as two out of three cases of infertility. . Most of this is caused by infections, and STIs are the main culprit. About 93% of infection-related infertility comes from STIs, and many of these have no symptoms at all.</w:t>
      </w:r>
    </w:p>
    <w:p w14:paraId="3087E27C" w14:textId="5F648FC4" w:rsidR="30A3E7F9" w:rsidRPr="00A07576" w:rsidRDefault="30A3E7F9" w:rsidP="47BA42F4">
      <w:pPr>
        <w:pStyle w:val="Heading2"/>
      </w:pPr>
      <w:r w:rsidRPr="00A07576">
        <w:rPr>
          <w:lang w:val="en-US"/>
        </w:rPr>
        <w:t>The ABCs of BBVs</w:t>
      </w:r>
    </w:p>
    <w:p w14:paraId="720C40CD" w14:textId="2CE5F18C" w:rsidR="30A3E7F9" w:rsidRPr="00A07576" w:rsidRDefault="30A3E7F9" w:rsidP="47BA42F4">
      <w:pPr>
        <w:pStyle w:val="BodyText"/>
      </w:pPr>
      <w:r w:rsidRPr="00A07576">
        <w:rPr>
          <w:lang w:val="en-US"/>
        </w:rPr>
        <w:t>Every year, huge numbers of people around the world pick up BBVs. About 1.2 million people get hepatitis B, 1 million get hepatitis C and about 1.3 million get HIV.</w:t>
      </w:r>
    </w:p>
    <w:p w14:paraId="74929ECC" w14:textId="286A5113" w:rsidR="30A3E7F9" w:rsidRPr="00A07576" w:rsidRDefault="30A3E7F9" w:rsidP="47BA42F4">
      <w:pPr>
        <w:pStyle w:val="BodyText"/>
      </w:pPr>
      <w:r w:rsidRPr="00A07576">
        <w:rPr>
          <w:lang w:val="en-US"/>
        </w:rPr>
        <w:t>These infections usually start quietly. Most people don’t feel sick at first, so they don’t know anything is wrong. But over time, they can cause serious harm if they aren’t treated. Without treatment:</w:t>
      </w:r>
    </w:p>
    <w:p w14:paraId="139C109C" w14:textId="449E6AD9" w:rsidR="30A3E7F9" w:rsidRPr="00A07576" w:rsidRDefault="30A3E7F9" w:rsidP="128C9A88">
      <w:pPr>
        <w:pStyle w:val="BodyText"/>
        <w:numPr>
          <w:ilvl w:val="0"/>
          <w:numId w:val="7"/>
        </w:numPr>
        <w:rPr>
          <w:lang w:val="en-US"/>
        </w:rPr>
      </w:pPr>
      <w:r w:rsidRPr="00A07576">
        <w:rPr>
          <w:lang w:val="en-US"/>
        </w:rPr>
        <w:t>Up to 1 in 3 people who carry hepatitis C long term will develop cirrhosis within about twenty years. That’s when the liver gets scarred and can’t do its job properly.</w:t>
      </w:r>
    </w:p>
    <w:p w14:paraId="508794F0" w14:textId="2A99AF26" w:rsidR="30A3E7F9" w:rsidRPr="00A07576" w:rsidRDefault="30A3E7F9" w:rsidP="47BA42F4">
      <w:pPr>
        <w:pStyle w:val="BodyText"/>
        <w:numPr>
          <w:ilvl w:val="0"/>
          <w:numId w:val="7"/>
        </w:numPr>
      </w:pPr>
      <w:r w:rsidRPr="00A07576">
        <w:rPr>
          <w:lang w:val="en-US"/>
        </w:rPr>
        <w:t>1 in 4 people with long-term hepatitis B will die from cirrhosis or liver cancer.</w:t>
      </w:r>
    </w:p>
    <w:p w14:paraId="38DDA804" w14:textId="1C5A2F0B" w:rsidR="30A3E7F9" w:rsidRPr="00A07576" w:rsidRDefault="30A3E7F9" w:rsidP="47BA42F4">
      <w:pPr>
        <w:pStyle w:val="Heading2"/>
      </w:pPr>
      <w:r w:rsidRPr="00A07576">
        <w:rPr>
          <w:lang w:val="en-US"/>
        </w:rPr>
        <w:t>Money talks</w:t>
      </w:r>
    </w:p>
    <w:p w14:paraId="6EC7177E" w14:textId="70865620" w:rsidR="30A3E7F9" w:rsidRPr="00A07576" w:rsidRDefault="30A3E7F9" w:rsidP="47BA42F4">
      <w:pPr>
        <w:pStyle w:val="BodyText"/>
      </w:pPr>
      <w:r w:rsidRPr="00A07576">
        <w:rPr>
          <w:lang w:val="en-US"/>
        </w:rPr>
        <w:t>BBVSTIs don’t just hurt the health wallet. They hurt businesses, trade and the whole economy. Lost work time often costs more than the health care itself, so the impact hits jobs, families and whole communities.</w:t>
      </w:r>
    </w:p>
    <w:p w14:paraId="0EE3219A" w14:textId="447F106F" w:rsidR="30A3E7F9" w:rsidRPr="00A07576" w:rsidRDefault="30A3E7F9" w:rsidP="47BA42F4">
      <w:pPr>
        <w:pStyle w:val="BodyText"/>
      </w:pPr>
      <w:r w:rsidRPr="00A07576">
        <w:rPr>
          <w:lang w:val="en-US"/>
        </w:rPr>
        <w:t>If we don’t prevent hepatitis C, it could cost the Australian health system about $3 billion, plus another $26 billion in lost work and lost income because people get too sick or die too early.</w:t>
      </w:r>
    </w:p>
    <w:p w14:paraId="1A1C0420" w14:textId="12A51569" w:rsidR="30A3E7F9" w:rsidRPr="00A07576" w:rsidRDefault="30A3E7F9" w:rsidP="47BA42F4">
      <w:pPr>
        <w:pStyle w:val="BodyText"/>
      </w:pPr>
      <w:r w:rsidRPr="00A07576">
        <w:rPr>
          <w:lang w:val="en-US"/>
        </w:rPr>
        <w:t xml:space="preserve">STIs add up too. Chlamydia, </w:t>
      </w:r>
      <w:r w:rsidR="544FF1C3" w:rsidRPr="00A07576">
        <w:rPr>
          <w:lang w:val="en-US"/>
        </w:rPr>
        <w:t>gonorrhea</w:t>
      </w:r>
      <w:r w:rsidRPr="00A07576">
        <w:rPr>
          <w:lang w:val="en-US"/>
        </w:rPr>
        <w:t xml:space="preserve"> and syphilis quietly cost Australia between $6 million and $30 million every year. Genital herpes costs between $129 million and $310 million a year.</w:t>
      </w:r>
    </w:p>
    <w:p w14:paraId="50D98409" w14:textId="1656036D" w:rsidR="30A3E7F9" w:rsidRPr="00A07576" w:rsidRDefault="30A3E7F9" w:rsidP="47BA42F4">
      <w:pPr>
        <w:pStyle w:val="BodyText"/>
      </w:pPr>
      <w:r w:rsidRPr="00A07576">
        <w:rPr>
          <w:lang w:val="en-US"/>
        </w:rPr>
        <w:t>The flip side is that treating these infections pays off. For every $1 we invest in hepatitis C treatment, we get back about $5 across the whole economy. And for HIV treatment, every $1 spent brings back $6 to $7.</w:t>
      </w:r>
    </w:p>
    <w:p w14:paraId="73D0F55C" w14:textId="0E377469" w:rsidR="30A3E7F9" w:rsidRPr="00A07576" w:rsidRDefault="30A3E7F9" w:rsidP="47BA42F4">
      <w:pPr>
        <w:pStyle w:val="Heading2"/>
      </w:pPr>
      <w:r w:rsidRPr="00A07576">
        <w:rPr>
          <w:lang w:val="en-US"/>
        </w:rPr>
        <w:t>The Tasmania we want</w:t>
      </w:r>
    </w:p>
    <w:p w14:paraId="588CB533" w14:textId="5A66796E" w:rsidR="30A3E7F9" w:rsidRPr="00A07576" w:rsidRDefault="30A3E7F9" w:rsidP="47BA42F4">
      <w:pPr>
        <w:pStyle w:val="BodyText"/>
      </w:pPr>
      <w:r w:rsidRPr="00A07576">
        <w:rPr>
          <w:lang w:val="en-US"/>
        </w:rPr>
        <w:t>Tasmania is a place where BBVSTIs are rare. If they happen, they are caught early, treated quickly, and people get the support and tools they need to stay healthy without stigma and to keep others safe too.</w:t>
      </w:r>
    </w:p>
    <w:p w14:paraId="0E7424C4" w14:textId="401D27FA" w:rsidR="30A3E7F9" w:rsidRPr="00A07576" w:rsidRDefault="30A3E7F9" w:rsidP="47BA42F4">
      <w:pPr>
        <w:pStyle w:val="Heading2"/>
      </w:pPr>
      <w:r w:rsidRPr="00A07576">
        <w:rPr>
          <w:lang w:val="en-US"/>
        </w:rPr>
        <w:t>How we will make it happen</w:t>
      </w:r>
    </w:p>
    <w:p w14:paraId="721F65EF" w14:textId="5D9D6308" w:rsidR="30A3E7F9" w:rsidRPr="00A07576" w:rsidRDefault="30A3E7F9" w:rsidP="004F42A4">
      <w:pPr>
        <w:pStyle w:val="Heading4"/>
        <w:rPr>
          <w:color w:val="auto"/>
        </w:rPr>
      </w:pPr>
      <w:r w:rsidRPr="00A07576">
        <w:rPr>
          <w:color w:val="auto"/>
        </w:rPr>
        <w:t>Just like brushing your teeth</w:t>
      </w:r>
    </w:p>
    <w:p w14:paraId="6D8E11DF" w14:textId="4AEF8FEC" w:rsidR="30A3E7F9" w:rsidRPr="00A07576" w:rsidRDefault="30A3E7F9" w:rsidP="47BA42F4">
      <w:pPr>
        <w:pStyle w:val="BodyText"/>
      </w:pPr>
      <w:r w:rsidRPr="00A07576">
        <w:rPr>
          <w:lang w:val="en-US"/>
        </w:rPr>
        <w:t>We’ll encourage a community where looking after sexual health and staying safe around blood and drug use feels normal, easy and nothing to be shy about. We’ll support people to look after themselves, get help early and feel proud of keeping themselves and others safe.</w:t>
      </w:r>
    </w:p>
    <w:p w14:paraId="760C1995" w14:textId="6A46C47F" w:rsidR="30A3E7F9" w:rsidRPr="00A07576" w:rsidRDefault="30A3E7F9" w:rsidP="004F42A4">
      <w:pPr>
        <w:pStyle w:val="Heading4"/>
        <w:rPr>
          <w:color w:val="auto"/>
        </w:rPr>
      </w:pPr>
      <w:r w:rsidRPr="00A07576">
        <w:rPr>
          <w:color w:val="auto"/>
        </w:rPr>
        <w:t>Let’s talk, not balk</w:t>
      </w:r>
    </w:p>
    <w:p w14:paraId="7D6BECD5" w14:textId="0EA88D3F" w:rsidR="30A3E7F9" w:rsidRPr="00A07576" w:rsidRDefault="30A3E7F9" w:rsidP="47BA42F4">
      <w:pPr>
        <w:pStyle w:val="BodyText"/>
      </w:pPr>
      <w:r w:rsidRPr="00A07576">
        <w:rPr>
          <w:lang w:val="en-US"/>
        </w:rPr>
        <w:t>We’ll promote easy and respectful conversations about blood-borne viruses and STIs. We’ll help people feel comfortable to learn, yarn and get the care they need without shame or judgement.</w:t>
      </w:r>
    </w:p>
    <w:p w14:paraId="52BCB310" w14:textId="243E3CD3" w:rsidR="30A3E7F9" w:rsidRPr="00A07576" w:rsidRDefault="30A3E7F9" w:rsidP="004F42A4">
      <w:pPr>
        <w:pStyle w:val="Heading4"/>
        <w:rPr>
          <w:color w:val="auto"/>
        </w:rPr>
      </w:pPr>
      <w:r w:rsidRPr="00A07576">
        <w:rPr>
          <w:color w:val="auto"/>
        </w:rPr>
        <w:t>Pierce without the panic</w:t>
      </w:r>
    </w:p>
    <w:p w14:paraId="6F2752E6" w14:textId="1055A0BA" w:rsidR="30A3E7F9" w:rsidRPr="00A07576" w:rsidRDefault="30A3E7F9" w:rsidP="47BA42F4">
      <w:pPr>
        <w:pStyle w:val="BodyText"/>
      </w:pPr>
      <w:r w:rsidRPr="00A07576">
        <w:rPr>
          <w:lang w:val="en-US"/>
        </w:rPr>
        <w:t>We’ll support safe practices in tattooing, piercing, beauty and other close-contact services. We’ll encourage clean tools, spaces and routines so people can look and feel good without the risk of infection.</w:t>
      </w:r>
    </w:p>
    <w:p w14:paraId="1703D11B" w14:textId="46A2A840" w:rsidR="30A3E7F9" w:rsidRPr="00A07576" w:rsidRDefault="30A3E7F9" w:rsidP="004F42A4">
      <w:pPr>
        <w:pStyle w:val="Heading4"/>
        <w:rPr>
          <w:color w:val="auto"/>
        </w:rPr>
      </w:pPr>
      <w:r w:rsidRPr="00A07576">
        <w:rPr>
          <w:color w:val="auto"/>
        </w:rPr>
        <w:t>Blood, sweat, and no tears</w:t>
      </w:r>
    </w:p>
    <w:p w14:paraId="6BF9EB9E" w14:textId="7C44D886" w:rsidR="30A3E7F9" w:rsidRPr="00A07576" w:rsidRDefault="30A3E7F9" w:rsidP="47BA42F4">
      <w:pPr>
        <w:pStyle w:val="BodyText"/>
      </w:pPr>
      <w:r w:rsidRPr="00A07576">
        <w:rPr>
          <w:lang w:val="en-US"/>
        </w:rPr>
        <w:t>We’ll aim to keep blood, organs, tissues and medical procedures safe in every setting. We’ll promote strong, simple safety standards so preventable infections don’t get a chance.</w:t>
      </w:r>
    </w:p>
    <w:p w14:paraId="213B0522" w14:textId="1B23EE4C" w:rsidR="30A3E7F9" w:rsidRPr="00A07576" w:rsidRDefault="30A3E7F9" w:rsidP="004F42A4">
      <w:pPr>
        <w:pStyle w:val="Heading4"/>
        <w:rPr>
          <w:color w:val="auto"/>
        </w:rPr>
      </w:pPr>
      <w:r w:rsidRPr="00A07576">
        <w:rPr>
          <w:color w:val="auto"/>
        </w:rPr>
        <w:t>Clean ops</w:t>
      </w:r>
    </w:p>
    <w:p w14:paraId="21997611" w14:textId="644DA885" w:rsidR="30A3E7F9" w:rsidRPr="00A07576" w:rsidRDefault="30A3E7F9" w:rsidP="47BA42F4">
      <w:pPr>
        <w:pStyle w:val="BodyText"/>
      </w:pPr>
      <w:r w:rsidRPr="00A07576">
        <w:rPr>
          <w:lang w:val="en-US"/>
        </w:rPr>
        <w:t>We’ll encourage service routines that keep infections out every day. We’ll support strong, simple safety practices as part of how places work so people stay protected wherever they get care.</w:t>
      </w:r>
    </w:p>
    <w:p w14:paraId="6C401A36" w14:textId="05B5ACCA" w:rsidR="30A3E7F9" w:rsidRPr="00A07576" w:rsidRDefault="30A3E7F9" w:rsidP="004F42A4">
      <w:pPr>
        <w:pStyle w:val="Heading4"/>
        <w:rPr>
          <w:color w:val="auto"/>
        </w:rPr>
      </w:pPr>
      <w:r w:rsidRPr="00A07576">
        <w:rPr>
          <w:color w:val="auto"/>
        </w:rPr>
        <w:t>Jabs, labs and all that jazz</w:t>
      </w:r>
    </w:p>
    <w:p w14:paraId="615E97B2" w14:textId="4E11BDD5" w:rsidR="30A3E7F9" w:rsidRPr="00A07576" w:rsidRDefault="30A3E7F9" w:rsidP="47BA42F4">
      <w:pPr>
        <w:pStyle w:val="BodyText"/>
      </w:pPr>
      <w:r w:rsidRPr="00A07576">
        <w:rPr>
          <w:lang w:val="en-US"/>
        </w:rPr>
        <w:t>We’ll promote the best science to protect Tasmanians with vaccines, preventive medicines and new biomedical tools. We’ll aim to keep these options easy to get and keep improving as science grows.</w:t>
      </w:r>
    </w:p>
    <w:p w14:paraId="0AC9EEFE" w14:textId="523EB4F7" w:rsidR="30A3E7F9" w:rsidRPr="00A07576" w:rsidRDefault="30A3E7F9" w:rsidP="004F42A4">
      <w:pPr>
        <w:pStyle w:val="Heading4"/>
        <w:rPr>
          <w:color w:val="auto"/>
        </w:rPr>
      </w:pPr>
      <w:r w:rsidRPr="00A07576">
        <w:rPr>
          <w:color w:val="auto"/>
        </w:rPr>
        <w:t>Play safe, stay safe</w:t>
      </w:r>
    </w:p>
    <w:p w14:paraId="41B40EBF" w14:textId="08431E5B" w:rsidR="30A3E7F9" w:rsidRPr="00A07576" w:rsidRDefault="30A3E7F9" w:rsidP="47BA42F4">
      <w:pPr>
        <w:pStyle w:val="BodyText"/>
      </w:pPr>
      <w:r w:rsidRPr="00A07576">
        <w:rPr>
          <w:lang w:val="en-US"/>
        </w:rPr>
        <w:t>We’ll encourage safer-sex tools like condoms and other easy protection to be simple to find, low-cost and part of everyday life. We’ll support people to protect themselves and others with options that fit different needs.</w:t>
      </w:r>
    </w:p>
    <w:p w14:paraId="241B8A0D" w14:textId="2EEE385E" w:rsidR="30A3E7F9" w:rsidRPr="00A07576" w:rsidRDefault="30A3E7F9" w:rsidP="004F42A4">
      <w:pPr>
        <w:pStyle w:val="Heading4"/>
        <w:rPr>
          <w:color w:val="auto"/>
        </w:rPr>
      </w:pPr>
      <w:r w:rsidRPr="00A07576">
        <w:rPr>
          <w:color w:val="auto"/>
        </w:rPr>
        <w:t>Low harm, no qualms</w:t>
      </w:r>
    </w:p>
    <w:p w14:paraId="381E0E07" w14:textId="32B39482" w:rsidR="30A3E7F9" w:rsidRPr="00A07576" w:rsidRDefault="30A3E7F9" w:rsidP="47BA42F4">
      <w:pPr>
        <w:pStyle w:val="BodyText"/>
      </w:pPr>
      <w:r w:rsidRPr="00A07576">
        <w:rPr>
          <w:lang w:val="en-US"/>
        </w:rPr>
        <w:t>We’ll support safer ways to prevent infections for people who use drugs, including clean equipment and safe-using spaces. Practical tools help people stay healthy and protect others.</w:t>
      </w:r>
    </w:p>
    <w:p w14:paraId="625A5400" w14:textId="519BA5AD" w:rsidR="30A3E7F9" w:rsidRPr="00A07576" w:rsidRDefault="4498B868" w:rsidP="004F42A4">
      <w:pPr>
        <w:pStyle w:val="Heading4"/>
        <w:rPr>
          <w:color w:val="auto"/>
        </w:rPr>
      </w:pPr>
      <w:r w:rsidRPr="00A07576">
        <w:rPr>
          <w:color w:val="auto"/>
        </w:rPr>
        <w:t xml:space="preserve">Check </w:t>
      </w:r>
      <w:r w:rsidR="050143BF" w:rsidRPr="00A07576">
        <w:rPr>
          <w:color w:val="auto"/>
        </w:rPr>
        <w:t xml:space="preserve">and treat </w:t>
      </w:r>
      <w:proofErr w:type="spellStart"/>
      <w:r w:rsidR="050143BF" w:rsidRPr="00A07576">
        <w:rPr>
          <w:color w:val="auto"/>
        </w:rPr>
        <w:t>it</w:t>
      </w:r>
      <w:r w:rsidRPr="00A07576">
        <w:rPr>
          <w:color w:val="auto"/>
        </w:rPr>
        <w:t>before</w:t>
      </w:r>
      <w:proofErr w:type="spellEnd"/>
      <w:r w:rsidRPr="00A07576">
        <w:rPr>
          <w:color w:val="auto"/>
        </w:rPr>
        <w:t xml:space="preserve"> it wrecks it</w:t>
      </w:r>
    </w:p>
    <w:p w14:paraId="16838760" w14:textId="0C5740DE" w:rsidR="30A3E7F9" w:rsidRPr="00A07576" w:rsidRDefault="4498B868" w:rsidP="7BBA35B9">
      <w:pPr>
        <w:pStyle w:val="BodyText"/>
        <w:rPr>
          <w:lang w:val="en-US"/>
        </w:rPr>
      </w:pPr>
      <w:r w:rsidRPr="00A07576">
        <w:rPr>
          <w:lang w:val="en-US"/>
        </w:rPr>
        <w:t>We’ll aim to make screening and testing for BBVs and STIs quick, easy and welcoming. We’ll look for ways to offer testing in more places, keep it low or no cost, and make sure people feel respected and safe.</w:t>
      </w:r>
      <w:r w:rsidR="3DF1409D" w:rsidRPr="00A07576">
        <w:rPr>
          <w:lang w:val="en-US"/>
        </w:rPr>
        <w:t xml:space="preserve"> We’ll support people with infections to get on the right treatment quickl</w:t>
      </w:r>
      <w:r w:rsidR="6C0030A6" w:rsidRPr="00A07576">
        <w:rPr>
          <w:lang w:val="en-US"/>
        </w:rPr>
        <w:t xml:space="preserve">y and </w:t>
      </w:r>
      <w:r w:rsidR="23CCD0E3" w:rsidRPr="00A07576">
        <w:rPr>
          <w:lang w:val="en-US"/>
        </w:rPr>
        <w:t>be check</w:t>
      </w:r>
      <w:r w:rsidR="346E6964" w:rsidRPr="00A07576">
        <w:rPr>
          <w:lang w:val="en-US"/>
        </w:rPr>
        <w:t>ed</w:t>
      </w:r>
      <w:r w:rsidR="23CCD0E3" w:rsidRPr="00A07576">
        <w:rPr>
          <w:lang w:val="en-US"/>
        </w:rPr>
        <w:t xml:space="preserve"> for it working.</w:t>
      </w:r>
    </w:p>
    <w:p w14:paraId="164F4C64" w14:textId="679EB45F" w:rsidR="30A3E7F9" w:rsidRPr="00A07576" w:rsidRDefault="30A3E7F9" w:rsidP="004F42A4">
      <w:pPr>
        <w:pStyle w:val="Heading4"/>
        <w:rPr>
          <w:color w:val="auto"/>
        </w:rPr>
      </w:pPr>
      <w:r w:rsidRPr="00A07576">
        <w:rPr>
          <w:color w:val="auto"/>
        </w:rPr>
        <w:t>Tell the tale, stop the trail</w:t>
      </w:r>
    </w:p>
    <w:p w14:paraId="407BFCF2" w14:textId="0F259ECC" w:rsidR="30A3E7F9" w:rsidRPr="00A07576" w:rsidRDefault="30A3E7F9" w:rsidP="47BA42F4">
      <w:pPr>
        <w:pStyle w:val="BodyText"/>
      </w:pPr>
      <w:r w:rsidRPr="00A07576">
        <w:rPr>
          <w:lang w:val="en-US"/>
        </w:rPr>
        <w:t>We’ll encourage simple, supported ways for people to let the right people know if they’ve picked up an infection. Private, easy systems help everyone who needs testing or treatment get it quickly.</w:t>
      </w:r>
    </w:p>
    <w:p w14:paraId="1DC73099" w14:textId="166B8AF5" w:rsidR="30A3E7F9" w:rsidRPr="00A07576" w:rsidRDefault="30A3E7F9" w:rsidP="004F42A4">
      <w:pPr>
        <w:pStyle w:val="Heading4"/>
        <w:rPr>
          <w:color w:val="auto"/>
        </w:rPr>
      </w:pPr>
      <w:r w:rsidRPr="00A07576">
        <w:rPr>
          <w:color w:val="auto"/>
        </w:rPr>
        <w:t>Straight to support</w:t>
      </w:r>
    </w:p>
    <w:p w14:paraId="37D70EDB" w14:textId="4746720C" w:rsidR="30A3E7F9" w:rsidRPr="00A07576" w:rsidRDefault="30A3E7F9" w:rsidP="47BA42F4">
      <w:pPr>
        <w:pStyle w:val="BodyText"/>
      </w:pPr>
      <w:r w:rsidRPr="00A07576">
        <w:rPr>
          <w:lang w:val="en-US"/>
        </w:rPr>
        <w:t>We’ll work towards care and treatment for BBVs and STIs being easy to find, affordable and welcoming so no one falls through the cracks.</w:t>
      </w:r>
    </w:p>
    <w:p w14:paraId="7E991B0D" w14:textId="68A769FF" w:rsidR="30A3E7F9" w:rsidRPr="00A07576" w:rsidRDefault="30A3E7F9" w:rsidP="004F42A4">
      <w:pPr>
        <w:pStyle w:val="Heading4"/>
        <w:rPr>
          <w:color w:val="auto"/>
        </w:rPr>
      </w:pPr>
      <w:r w:rsidRPr="00A07576">
        <w:rPr>
          <w:color w:val="auto"/>
        </w:rPr>
        <w:t>With you all the way</w:t>
      </w:r>
    </w:p>
    <w:p w14:paraId="45500589" w14:textId="3A0717B2" w:rsidR="30A3E7F9" w:rsidRPr="00A07576" w:rsidRDefault="30A3E7F9" w:rsidP="47BA42F4">
      <w:pPr>
        <w:pStyle w:val="BodyText"/>
      </w:pPr>
      <w:r w:rsidRPr="00A07576">
        <w:rPr>
          <w:lang w:val="en-US"/>
        </w:rPr>
        <w:t>We’ll support people living with HIV, hepatitis or other long-term infections to stay healthy for life. We’ll aim to keep medicines, check-ups and support easy to get so people can live well without stress.</w:t>
      </w:r>
    </w:p>
    <w:p w14:paraId="6EBEBCF9" w14:textId="5B2FCEEA" w:rsidR="30A3E7F9" w:rsidRPr="00A07576" w:rsidRDefault="001C0ECF" w:rsidP="004F42A4">
      <w:pPr>
        <w:pStyle w:val="Heading4"/>
        <w:rPr>
          <w:color w:val="auto"/>
        </w:rPr>
      </w:pPr>
      <w:r w:rsidRPr="00A07576">
        <w:rPr>
          <w:color w:val="auto"/>
        </w:rPr>
        <w:t>Germ</w:t>
      </w:r>
      <w:r w:rsidR="30A3E7F9" w:rsidRPr="00A07576">
        <w:rPr>
          <w:color w:val="auto"/>
        </w:rPr>
        <w:t>-free beginnings</w:t>
      </w:r>
    </w:p>
    <w:p w14:paraId="0ED6B15B" w14:textId="3792D139" w:rsidR="30A3E7F9" w:rsidRPr="00A07576" w:rsidRDefault="30A3E7F9" w:rsidP="47BA42F4">
      <w:pPr>
        <w:pStyle w:val="BodyText"/>
      </w:pPr>
      <w:r w:rsidRPr="00A07576">
        <w:rPr>
          <w:lang w:val="en-US"/>
        </w:rPr>
        <w:t>We’ll encourage testing, treatment and care during pregnancy, birth and feeding so BBVs and STIs don’t get passed from parent to baby. Safer starts mean healthier lives.</w:t>
      </w:r>
    </w:p>
    <w:p w14:paraId="750ACE55" w14:textId="3473BB8C" w:rsidR="30A3E7F9" w:rsidRPr="00A07576" w:rsidRDefault="30A3E7F9" w:rsidP="004F42A4">
      <w:pPr>
        <w:pStyle w:val="Heading4"/>
        <w:rPr>
          <w:color w:val="auto"/>
        </w:rPr>
      </w:pPr>
      <w:r w:rsidRPr="00A07576">
        <w:rPr>
          <w:color w:val="auto"/>
        </w:rPr>
        <w:t>Know your bits</w:t>
      </w:r>
    </w:p>
    <w:p w14:paraId="208402B2" w14:textId="59639687" w:rsidR="30A3E7F9" w:rsidRPr="00A07576" w:rsidRDefault="30A3E7F9" w:rsidP="47BA42F4">
      <w:pPr>
        <w:pStyle w:val="BodyText"/>
      </w:pPr>
      <w:r w:rsidRPr="00A07576">
        <w:rPr>
          <w:lang w:val="en-US"/>
        </w:rPr>
        <w:t>We’ll promote clear, simple information so everyone knows what BBVs and STIs are, how to prevent them and where to get help. Safer habits become easy and normal.</w:t>
      </w:r>
    </w:p>
    <w:p w14:paraId="245DE22D" w14:textId="1229FAFC" w:rsidR="30A3E7F9" w:rsidRPr="00A07576" w:rsidRDefault="30A3E7F9" w:rsidP="004F42A4">
      <w:pPr>
        <w:pStyle w:val="Heading4"/>
        <w:rPr>
          <w:color w:val="auto"/>
        </w:rPr>
      </w:pPr>
      <w:r w:rsidRPr="00A07576">
        <w:rPr>
          <w:color w:val="auto"/>
        </w:rPr>
        <w:t>Your safety skill-up</w:t>
      </w:r>
    </w:p>
    <w:p w14:paraId="395097F2" w14:textId="06CA94F9" w:rsidR="30A3E7F9" w:rsidRPr="00A07576" w:rsidRDefault="30A3E7F9" w:rsidP="47BA42F4">
      <w:pPr>
        <w:pStyle w:val="BodyText"/>
      </w:pPr>
      <w:r w:rsidRPr="00A07576">
        <w:rPr>
          <w:lang w:val="en-US"/>
        </w:rPr>
        <w:t>We’ll support people with tools, skills and confidence to make safer choices every day. Coaching, peer support and easy education help build strong habits and reduce risk.</w:t>
      </w:r>
    </w:p>
    <w:p w14:paraId="70F7B8F3" w14:textId="620AF474" w:rsidR="47BA42F4" w:rsidRPr="00A07576" w:rsidRDefault="47BA42F4" w:rsidP="47BA42F4">
      <w:pPr>
        <w:pStyle w:val="BodyText"/>
        <w:rPr>
          <w:lang w:val="en-US"/>
        </w:rPr>
      </w:pPr>
    </w:p>
    <w:p w14:paraId="29648040" w14:textId="4C238BEB" w:rsidR="47BA42F4" w:rsidRPr="00A07576" w:rsidRDefault="47BA42F4">
      <w:r w:rsidRPr="00A07576">
        <w:br w:type="page"/>
      </w:r>
    </w:p>
    <w:p w14:paraId="689F9DA1" w14:textId="7E2833A9" w:rsidR="6C4635BA" w:rsidRPr="00A07576" w:rsidRDefault="6C4635BA" w:rsidP="47BA42F4">
      <w:pPr>
        <w:pStyle w:val="Heading1"/>
        <w:rPr>
          <w:lang w:val="en-US"/>
        </w:rPr>
      </w:pPr>
      <w:bookmarkStart w:id="5" w:name="_Toc216356931"/>
      <w:r w:rsidRPr="00A07576">
        <w:rPr>
          <w:lang w:val="en-US"/>
        </w:rPr>
        <w:t>Immunisation</w:t>
      </w:r>
      <w:bookmarkEnd w:id="5"/>
    </w:p>
    <w:p w14:paraId="40FDE9CA" w14:textId="4F060879" w:rsidR="6C4635BA" w:rsidRPr="00A07576" w:rsidRDefault="6C4635BA" w:rsidP="47BA42F4">
      <w:pPr>
        <w:pStyle w:val="Heading2"/>
        <w:rPr>
          <w:lang w:val="en-US"/>
        </w:rPr>
      </w:pPr>
      <w:r w:rsidRPr="00A07576">
        <w:rPr>
          <w:lang w:val="en-US"/>
        </w:rPr>
        <w:t>The practice run</w:t>
      </w:r>
    </w:p>
    <w:p w14:paraId="24A2A11E" w14:textId="6D046F98" w:rsidR="6C4635BA" w:rsidRPr="00A07576" w:rsidRDefault="6C4635BA" w:rsidP="47BA42F4">
      <w:pPr>
        <w:pStyle w:val="BodyText"/>
      </w:pPr>
      <w:r w:rsidRPr="00A07576">
        <w:rPr>
          <w:lang w:val="en-US"/>
        </w:rPr>
        <w:t>Vaccines teach your body how to fight a germ before you ever meet the real thing. They use a tiny, safe piece of the germ to train your immune system, without making you sick. Later on, if the real germ shows up, your body remembers it and fights it off fast so you don’t get seriously ill. It’s like seeing the wanted poster before the outlaw walks into town.</w:t>
      </w:r>
    </w:p>
    <w:p w14:paraId="1877457E" w14:textId="04358C47" w:rsidR="6C4635BA" w:rsidRPr="00A07576" w:rsidRDefault="6C4635BA" w:rsidP="47BA42F4">
      <w:pPr>
        <w:pStyle w:val="BodyText"/>
      </w:pPr>
      <w:r w:rsidRPr="00A07576">
        <w:rPr>
          <w:lang w:val="en-US"/>
        </w:rPr>
        <w:t xml:space="preserve">Some people think it’s better to get a disease and “fight it off naturally,” but that can be very dangerous. Getting the real infection can make you very sick, cause long-term problems or even be deadly. </w:t>
      </w:r>
    </w:p>
    <w:p w14:paraId="2F8E524B" w14:textId="55EF9450" w:rsidR="6C4635BA" w:rsidRPr="00A07576" w:rsidRDefault="6C4635BA" w:rsidP="47BA42F4">
      <w:pPr>
        <w:pStyle w:val="BodyText"/>
      </w:pPr>
      <w:r w:rsidRPr="00A07576">
        <w:rPr>
          <w:lang w:val="en-US"/>
        </w:rPr>
        <w:t xml:space="preserve">Vaccines give you the same kind of protection, but in a safe way that doesn’t make you sick in the first place.  </w:t>
      </w:r>
    </w:p>
    <w:p w14:paraId="71BEDCDE" w14:textId="08849C3E" w:rsidR="6C4635BA" w:rsidRPr="00A07576" w:rsidRDefault="00E652A5" w:rsidP="47BA42F4">
      <w:pPr>
        <w:pStyle w:val="Heading2"/>
      </w:pPr>
      <w:r w:rsidRPr="00A07576">
        <w:rPr>
          <w:lang w:val="en-US"/>
        </w:rPr>
        <w:t>95 to stay alive</w:t>
      </w:r>
    </w:p>
    <w:p w14:paraId="10D9259C" w14:textId="2E09B38C" w:rsidR="6C4635BA" w:rsidRPr="00A07576" w:rsidRDefault="00E652A5" w:rsidP="47BA42F4">
      <w:pPr>
        <w:pStyle w:val="BodyText"/>
      </w:pPr>
      <w:r w:rsidRPr="00A07576">
        <w:rPr>
          <w:lang w:val="en-US"/>
        </w:rPr>
        <w:t>Germs</w:t>
      </w:r>
      <w:r w:rsidR="6C4635BA" w:rsidRPr="00A07576">
        <w:rPr>
          <w:lang w:val="en-US"/>
        </w:rPr>
        <w:t xml:space="preserve"> are sneaky little things. We are basically playing a game against a tiny but tricky team and they know how to find a gap. They love when people are left unprotected.</w:t>
      </w:r>
    </w:p>
    <w:p w14:paraId="5F596123" w14:textId="37B0019D" w:rsidR="6C4635BA" w:rsidRPr="00A07576" w:rsidRDefault="6C4635BA" w:rsidP="47BA42F4">
      <w:pPr>
        <w:pStyle w:val="BodyText"/>
      </w:pPr>
      <w:r w:rsidRPr="00A07576">
        <w:rPr>
          <w:lang w:val="en-US"/>
        </w:rPr>
        <w:t xml:space="preserve">Every person who is protected is like putting another defender on the field. When we all pitch in, we help those who cannot protect themselves. </w:t>
      </w:r>
    </w:p>
    <w:p w14:paraId="2EDCDACC" w14:textId="2E7CF02B" w:rsidR="00124547" w:rsidRPr="00A07576" w:rsidRDefault="6C4635BA" w:rsidP="00124547">
      <w:pPr>
        <w:pStyle w:val="BodyText"/>
      </w:pPr>
      <w:r w:rsidRPr="00A07576">
        <w:rPr>
          <w:lang w:val="en-US"/>
        </w:rPr>
        <w:t xml:space="preserve">If about 95% of us are vaccinated, roughly 19 out of every 20 people, the </w:t>
      </w:r>
      <w:r w:rsidR="001C0ECF" w:rsidRPr="00A07576">
        <w:rPr>
          <w:lang w:val="en-US"/>
        </w:rPr>
        <w:t>germ</w:t>
      </w:r>
      <w:r w:rsidRPr="00A07576">
        <w:rPr>
          <w:lang w:val="en-US"/>
        </w:rPr>
        <w:t>s have nowhere to run and no chance to score. That helps protect our littlest ones, our older people and anyone whose body is too weak to fight off germs properly. When we show up for each other, the whole team wins.</w:t>
      </w:r>
    </w:p>
    <w:p w14:paraId="53D5016B" w14:textId="56AD5F2D" w:rsidR="6C4635BA" w:rsidRPr="00A07576" w:rsidRDefault="6C4635BA" w:rsidP="47BA42F4">
      <w:pPr>
        <w:pStyle w:val="Heading2"/>
      </w:pPr>
      <w:r w:rsidRPr="00A07576">
        <w:rPr>
          <w:lang w:val="en-US"/>
        </w:rPr>
        <w:t>Money talks</w:t>
      </w:r>
    </w:p>
    <w:p w14:paraId="1E3E5DDA" w14:textId="124BA851" w:rsidR="008355E4" w:rsidRPr="00A07576" w:rsidRDefault="6C4635BA" w:rsidP="47BA42F4">
      <w:pPr>
        <w:pStyle w:val="BodyText"/>
        <w:rPr>
          <w:lang w:val="en-US"/>
        </w:rPr>
      </w:pPr>
      <w:r w:rsidRPr="00A07576">
        <w:rPr>
          <w:lang w:val="en-US"/>
        </w:rPr>
        <w:t xml:space="preserve">Immunisation gives amazing value for money. </w:t>
      </w:r>
    </w:p>
    <w:p w14:paraId="632D238B" w14:textId="77777777" w:rsidR="008355E4" w:rsidRPr="00A07576" w:rsidRDefault="6C4635BA" w:rsidP="008355E4">
      <w:pPr>
        <w:pStyle w:val="IntenseQuote"/>
        <w:rPr>
          <w:color w:val="auto"/>
        </w:rPr>
      </w:pPr>
      <w:r w:rsidRPr="00A07576">
        <w:rPr>
          <w:color w:val="auto"/>
        </w:rPr>
        <w:t xml:space="preserve">For every dollar we put into childhood immunisation programs, we can get up to 44 times that back. </w:t>
      </w:r>
    </w:p>
    <w:p w14:paraId="100C2DC0" w14:textId="59A32772" w:rsidR="6C4635BA" w:rsidRPr="00A07576" w:rsidRDefault="6C4635BA" w:rsidP="47BA42F4">
      <w:pPr>
        <w:pStyle w:val="BodyText"/>
      </w:pPr>
      <w:r w:rsidRPr="00A07576">
        <w:rPr>
          <w:lang w:val="en-US"/>
        </w:rPr>
        <w:t>For adult programs, it’s about 19 times what we put in. In Australia, adult immunisation alone could bring in more than $1.1 billion dollars each year.</w:t>
      </w:r>
    </w:p>
    <w:p w14:paraId="733976BB" w14:textId="6E68196B" w:rsidR="6C4635BA" w:rsidRPr="00A07576" w:rsidRDefault="6C4635BA" w:rsidP="47BA42F4">
      <w:pPr>
        <w:pStyle w:val="BodyText"/>
      </w:pPr>
      <w:r w:rsidRPr="00A07576">
        <w:rPr>
          <w:lang w:val="en-US"/>
        </w:rPr>
        <w:t xml:space="preserve">We saw how powerful vaccines were during COVID-19. They didn’t just protect our health. They helped our whole country get back on its feet. They saved about $181 billion dollars for Australia by getting kids back in classrooms, keeping </w:t>
      </w:r>
      <w:proofErr w:type="spellStart"/>
      <w:r w:rsidRPr="00A07576">
        <w:rPr>
          <w:lang w:val="en-US"/>
        </w:rPr>
        <w:t>uni</w:t>
      </w:r>
      <w:proofErr w:type="spellEnd"/>
      <w:r w:rsidRPr="00A07576">
        <w:rPr>
          <w:lang w:val="en-US"/>
        </w:rPr>
        <w:t xml:space="preserve"> students here, reopening tourism and helping businesses stand up again. That meant around 140 000 people kept their jobs and life could start feeling normal again.</w:t>
      </w:r>
    </w:p>
    <w:p w14:paraId="098030A7" w14:textId="5CEC6602" w:rsidR="6C4635BA" w:rsidRPr="00A07576" w:rsidRDefault="6C4635BA" w:rsidP="47BA42F4">
      <w:pPr>
        <w:pStyle w:val="Heading2"/>
      </w:pPr>
      <w:r w:rsidRPr="00A07576">
        <w:rPr>
          <w:lang w:val="en-US"/>
        </w:rPr>
        <w:t>The Tasmania we want</w:t>
      </w:r>
    </w:p>
    <w:p w14:paraId="176113B0" w14:textId="29CFC0A5" w:rsidR="6C4635BA" w:rsidRPr="00A07576" w:rsidRDefault="6C4635BA" w:rsidP="47BA42F4">
      <w:pPr>
        <w:pStyle w:val="BodyText"/>
      </w:pPr>
      <w:r w:rsidRPr="00A07576">
        <w:rPr>
          <w:lang w:val="en-US"/>
        </w:rPr>
        <w:t xml:space="preserve">Tasmania is a place where we look out for our own, trust our vaccines and understand how they keep </w:t>
      </w:r>
      <w:r w:rsidR="008355E4" w:rsidRPr="00A07576">
        <w:rPr>
          <w:lang w:val="en-US"/>
        </w:rPr>
        <w:t>infections</w:t>
      </w:r>
      <w:r w:rsidRPr="00A07576">
        <w:rPr>
          <w:lang w:val="en-US"/>
        </w:rPr>
        <w:t xml:space="preserve"> at bay. Getting vaccinated is just something we do to protect ourselves, our families and the whole community.</w:t>
      </w:r>
    </w:p>
    <w:p w14:paraId="53AAE82B" w14:textId="2179A9B1" w:rsidR="6C4635BA" w:rsidRPr="00A07576" w:rsidRDefault="6C4635BA" w:rsidP="47BA42F4">
      <w:pPr>
        <w:pStyle w:val="Heading2"/>
      </w:pPr>
      <w:r w:rsidRPr="00A07576">
        <w:rPr>
          <w:lang w:val="en-US"/>
        </w:rPr>
        <w:t>How we will make it happen</w:t>
      </w:r>
    </w:p>
    <w:p w14:paraId="709D7AFD" w14:textId="01EAF64C" w:rsidR="6C4635BA" w:rsidRPr="00A07576" w:rsidRDefault="6C4635BA" w:rsidP="004F42A4">
      <w:pPr>
        <w:pStyle w:val="Heading4"/>
        <w:rPr>
          <w:color w:val="auto"/>
        </w:rPr>
      </w:pPr>
      <w:r w:rsidRPr="00A07576">
        <w:rPr>
          <w:color w:val="auto"/>
        </w:rPr>
        <w:t>Coverage for the whole crew</w:t>
      </w:r>
    </w:p>
    <w:p w14:paraId="04666D81" w14:textId="1DBAFD9F" w:rsidR="6C4635BA" w:rsidRPr="00A07576" w:rsidRDefault="6C4635BA" w:rsidP="47BA42F4">
      <w:pPr>
        <w:pStyle w:val="BodyText"/>
      </w:pPr>
      <w:r w:rsidRPr="00A07576">
        <w:rPr>
          <w:lang w:val="en-US"/>
        </w:rPr>
        <w:t>We’ll work towards simple, strong programs that reach the whole state so every Tasmanian can get vaccines. No matter your age, postcode or situation, the aim is protection for all.</w:t>
      </w:r>
    </w:p>
    <w:p w14:paraId="71700728" w14:textId="245618E3" w:rsidR="6C4635BA" w:rsidRPr="00A07576" w:rsidRDefault="6C4635BA" w:rsidP="004F42A4">
      <w:pPr>
        <w:pStyle w:val="Heading4"/>
        <w:rPr>
          <w:color w:val="auto"/>
        </w:rPr>
      </w:pPr>
      <w:r w:rsidRPr="00A07576">
        <w:rPr>
          <w:color w:val="auto"/>
        </w:rPr>
        <w:t>While you’re here…</w:t>
      </w:r>
    </w:p>
    <w:p w14:paraId="3C6D2D2C" w14:textId="5B0EFCE8" w:rsidR="6C4635BA" w:rsidRPr="00A07576" w:rsidRDefault="6C4635BA" w:rsidP="47BA42F4">
      <w:pPr>
        <w:pStyle w:val="BodyText"/>
      </w:pPr>
      <w:r w:rsidRPr="00A07576">
        <w:rPr>
          <w:lang w:val="en-US"/>
        </w:rPr>
        <w:t>We’ll look for ways to offer vaccines wherever people already are, so getting protected fits naturally into daily life. Everyday moments become easy chances to check what you’re due for and get the jab then and there.</w:t>
      </w:r>
    </w:p>
    <w:p w14:paraId="736470B2" w14:textId="2C6B1560" w:rsidR="6C4635BA" w:rsidRPr="00A07576" w:rsidRDefault="6C4635BA" w:rsidP="004F42A4">
      <w:pPr>
        <w:pStyle w:val="Heading4"/>
        <w:rPr>
          <w:color w:val="auto"/>
        </w:rPr>
      </w:pPr>
      <w:r w:rsidRPr="00A07576">
        <w:rPr>
          <w:color w:val="auto"/>
        </w:rPr>
        <w:t>Protected for every season of life</w:t>
      </w:r>
    </w:p>
    <w:p w14:paraId="6ABEABE4" w14:textId="7B84F501" w:rsidR="6C4635BA" w:rsidRPr="00A07576" w:rsidRDefault="6C4635BA" w:rsidP="47BA42F4">
      <w:pPr>
        <w:pStyle w:val="BodyText"/>
        <w:rPr>
          <w:lang w:val="en-US"/>
        </w:rPr>
      </w:pPr>
      <w:r w:rsidRPr="00A07576">
        <w:rPr>
          <w:lang w:val="en-US"/>
        </w:rPr>
        <w:t>We’ll aim to build vaccination into every stage of life, from babies to older age, so protection keeps pace with changing needs. Clear pathways through school, work and ageing help people stay up</w:t>
      </w:r>
      <w:r w:rsidR="562CC47D" w:rsidRPr="00A07576">
        <w:rPr>
          <w:lang w:val="en-US"/>
        </w:rPr>
        <w:t xml:space="preserve">  to date</w:t>
      </w:r>
      <w:r w:rsidRPr="00A07576">
        <w:rPr>
          <w:lang w:val="en-US"/>
        </w:rPr>
        <w:t>.</w:t>
      </w:r>
    </w:p>
    <w:p w14:paraId="5ABEB556" w14:textId="47B4009E" w:rsidR="6C4635BA" w:rsidRPr="00A07576" w:rsidRDefault="6C4635BA" w:rsidP="004F42A4">
      <w:pPr>
        <w:pStyle w:val="Heading4"/>
        <w:rPr>
          <w:color w:val="auto"/>
        </w:rPr>
      </w:pPr>
      <w:r w:rsidRPr="00A07576">
        <w:rPr>
          <w:color w:val="auto"/>
        </w:rPr>
        <w:t>Reaching people, not waiting</w:t>
      </w:r>
    </w:p>
    <w:p w14:paraId="65D72BFA" w14:textId="74946B5D" w:rsidR="6C4635BA" w:rsidRPr="00A07576" w:rsidRDefault="6C4635BA" w:rsidP="47BA42F4">
      <w:pPr>
        <w:pStyle w:val="BodyText"/>
      </w:pPr>
      <w:r w:rsidRPr="00A07576">
        <w:rPr>
          <w:lang w:val="en-US"/>
        </w:rPr>
        <w:t>We’ll explore flexible, safe options to take vaccination to people who can’t easily come to us. The goal is to reduce barriers so everyone can stay protected.</w:t>
      </w:r>
    </w:p>
    <w:p w14:paraId="793ACB09" w14:textId="377658E8" w:rsidR="6C4635BA" w:rsidRPr="00A07576" w:rsidRDefault="6C4635BA" w:rsidP="004F42A4">
      <w:pPr>
        <w:pStyle w:val="Heading4"/>
        <w:rPr>
          <w:color w:val="auto"/>
        </w:rPr>
      </w:pPr>
      <w:r w:rsidRPr="00A07576">
        <w:rPr>
          <w:color w:val="auto"/>
        </w:rPr>
        <w:t>No stress, just catch up</w:t>
      </w:r>
    </w:p>
    <w:p w14:paraId="27743479" w14:textId="62584436" w:rsidR="6C4635BA" w:rsidRPr="00A07576" w:rsidRDefault="6C4635BA" w:rsidP="47BA42F4">
      <w:pPr>
        <w:pStyle w:val="BodyText"/>
      </w:pPr>
      <w:r w:rsidRPr="00A07576">
        <w:rPr>
          <w:lang w:val="en-US"/>
        </w:rPr>
        <w:t>We’ll encourage simple, supportive ways for people to catch up on missed vaccines, no matter how long it’s been. Steps stay easy and judgement-free.</w:t>
      </w:r>
    </w:p>
    <w:p w14:paraId="222923C6" w14:textId="4381E305" w:rsidR="6C4635BA" w:rsidRPr="00A07576" w:rsidRDefault="6C4635BA" w:rsidP="004F42A4">
      <w:pPr>
        <w:pStyle w:val="Heading4"/>
        <w:rPr>
          <w:color w:val="auto"/>
        </w:rPr>
      </w:pPr>
      <w:r w:rsidRPr="00A07576">
        <w:rPr>
          <w:color w:val="auto"/>
        </w:rPr>
        <w:t>Provide for the providers</w:t>
      </w:r>
    </w:p>
    <w:p w14:paraId="5EE340F3" w14:textId="1846BF09" w:rsidR="6C4635BA" w:rsidRPr="00A07576" w:rsidRDefault="6C4635BA" w:rsidP="47BA42F4">
      <w:pPr>
        <w:pStyle w:val="BodyText"/>
      </w:pPr>
      <w:r w:rsidRPr="00A07576">
        <w:rPr>
          <w:lang w:val="en-US"/>
        </w:rPr>
        <w:t>We’ll support vaccine providers with tools, time and guidance to make delivery smooth and frequent. We’ll look at opportunities to reward good access so getting vaccinated is simple wherever people go.</w:t>
      </w:r>
    </w:p>
    <w:p w14:paraId="01CC9F45" w14:textId="575CC0A9" w:rsidR="6C4635BA" w:rsidRPr="00A07576" w:rsidRDefault="6C4635BA" w:rsidP="004F42A4">
      <w:pPr>
        <w:pStyle w:val="Heading4"/>
        <w:rPr>
          <w:color w:val="auto"/>
        </w:rPr>
      </w:pPr>
      <w:r w:rsidRPr="00A07576">
        <w:rPr>
          <w:color w:val="auto"/>
        </w:rPr>
        <w:t>Don’t forget, we’ve got you</w:t>
      </w:r>
    </w:p>
    <w:p w14:paraId="0C590647" w14:textId="778742F0" w:rsidR="6C4635BA" w:rsidRPr="00A07576" w:rsidRDefault="6C4635BA" w:rsidP="47BA42F4">
      <w:pPr>
        <w:pStyle w:val="BodyText"/>
      </w:pPr>
      <w:r w:rsidRPr="00A07576">
        <w:rPr>
          <w:lang w:val="en-US"/>
        </w:rPr>
        <w:t>We’ll help people stay on track with reminders, clear schedules and easy booking options. Gentle follow-up helps keep protection strong.</w:t>
      </w:r>
    </w:p>
    <w:p w14:paraId="29AEB9C1" w14:textId="12948B0F" w:rsidR="6C4635BA" w:rsidRPr="00A07576" w:rsidRDefault="6C4635BA" w:rsidP="004F42A4">
      <w:pPr>
        <w:pStyle w:val="Heading4"/>
        <w:rPr>
          <w:color w:val="auto"/>
        </w:rPr>
      </w:pPr>
      <w:r w:rsidRPr="00A07576">
        <w:rPr>
          <w:color w:val="auto"/>
        </w:rPr>
        <w:t>Records that stay in sync</w:t>
      </w:r>
    </w:p>
    <w:p w14:paraId="1C5B8730" w14:textId="5997C566" w:rsidR="6C4635BA" w:rsidRPr="00A07576" w:rsidRDefault="6C4635BA" w:rsidP="47BA42F4">
      <w:pPr>
        <w:pStyle w:val="BodyText"/>
      </w:pPr>
      <w:r w:rsidRPr="00A07576">
        <w:rPr>
          <w:lang w:val="en-US"/>
        </w:rPr>
        <w:t>We’ll aim to keep vaccine records clear and joined up so people always know what they’ve had and what’s next. Services see the right info at the right time so no one slips through the cracks.</w:t>
      </w:r>
    </w:p>
    <w:p w14:paraId="3B1F3462" w14:textId="609A1DF6" w:rsidR="6C4635BA" w:rsidRPr="00A07576" w:rsidRDefault="6C4635BA" w:rsidP="004F42A4">
      <w:pPr>
        <w:pStyle w:val="Heading4"/>
        <w:rPr>
          <w:color w:val="auto"/>
        </w:rPr>
      </w:pPr>
      <w:r w:rsidRPr="00A07576">
        <w:rPr>
          <w:color w:val="auto"/>
        </w:rPr>
        <w:t>No mixed messages</w:t>
      </w:r>
    </w:p>
    <w:p w14:paraId="0FBB8D0D" w14:textId="3D9A6B6B" w:rsidR="6C4635BA" w:rsidRPr="00A07576" w:rsidRDefault="6C4635BA" w:rsidP="47BA42F4">
      <w:pPr>
        <w:pStyle w:val="BodyText"/>
      </w:pPr>
      <w:r w:rsidRPr="00A07576">
        <w:rPr>
          <w:lang w:val="en-US"/>
        </w:rPr>
        <w:t>We’ll promote simple, trusted, evidence-based information about vaccines everywhere. Clear, consistent messages help people know what’s right and rely on it every time.</w:t>
      </w:r>
    </w:p>
    <w:p w14:paraId="57016EA2" w14:textId="3A29813D" w:rsidR="6C4635BA" w:rsidRPr="00A07576" w:rsidRDefault="6C4635BA" w:rsidP="004F42A4">
      <w:pPr>
        <w:pStyle w:val="Heading4"/>
        <w:rPr>
          <w:color w:val="auto"/>
        </w:rPr>
      </w:pPr>
      <w:r w:rsidRPr="00A07576">
        <w:rPr>
          <w:color w:val="auto"/>
        </w:rPr>
        <w:t>Looking out for our own</w:t>
      </w:r>
    </w:p>
    <w:p w14:paraId="47A4FD63" w14:textId="54A7E6E5" w:rsidR="6C4635BA" w:rsidRPr="00A07576" w:rsidRDefault="6C4635BA" w:rsidP="47BA42F4">
      <w:pPr>
        <w:pStyle w:val="BodyText"/>
      </w:pPr>
      <w:r w:rsidRPr="00A07576">
        <w:rPr>
          <w:lang w:val="en-US"/>
        </w:rPr>
        <w:t>We’ll encourage a state where getting vaccinated is a normal part of looking after yourself and others. We’ll celebrate it, talk about it and make it something our whole community values.</w:t>
      </w:r>
    </w:p>
    <w:p w14:paraId="532D48F3" w14:textId="653A7E7A" w:rsidR="6C4635BA" w:rsidRPr="00A07576" w:rsidRDefault="6C4635BA" w:rsidP="004F42A4">
      <w:pPr>
        <w:pStyle w:val="Heading4"/>
        <w:rPr>
          <w:color w:val="auto"/>
        </w:rPr>
      </w:pPr>
      <w:r w:rsidRPr="00A07576">
        <w:rPr>
          <w:color w:val="auto"/>
        </w:rPr>
        <w:t>Mind the gap</w:t>
      </w:r>
    </w:p>
    <w:p w14:paraId="1E942C81" w14:textId="3B284D02" w:rsidR="6C4635BA" w:rsidRPr="00A07576" w:rsidRDefault="6C4635BA" w:rsidP="47BA42F4">
      <w:pPr>
        <w:pStyle w:val="BodyText"/>
      </w:pPr>
      <w:r w:rsidRPr="00A07576">
        <w:rPr>
          <w:lang w:val="en-US"/>
        </w:rPr>
        <w:t>We’ll keep an eye on who’s getting vaccinated so gaps can be spotted early and fixed fast. Good data and community feedback help every group and place stay protected.</w:t>
      </w:r>
    </w:p>
    <w:p w14:paraId="2F6E1CBF" w14:textId="74805EBC" w:rsidR="6C4635BA" w:rsidRPr="00A07576" w:rsidRDefault="6C4635BA" w:rsidP="004F42A4">
      <w:pPr>
        <w:pStyle w:val="Heading4"/>
        <w:rPr>
          <w:color w:val="auto"/>
        </w:rPr>
      </w:pPr>
      <w:r w:rsidRPr="00A07576">
        <w:rPr>
          <w:color w:val="auto"/>
        </w:rPr>
        <w:t>From fridge to finish</w:t>
      </w:r>
    </w:p>
    <w:p w14:paraId="11AA3F35" w14:textId="2915360F" w:rsidR="6C4635BA" w:rsidRPr="00A07576" w:rsidRDefault="6C4635BA" w:rsidP="47BA42F4">
      <w:pPr>
        <w:pStyle w:val="BodyText"/>
      </w:pPr>
      <w:r w:rsidRPr="00A07576">
        <w:rPr>
          <w:lang w:val="en-US"/>
        </w:rPr>
        <w:t>We’ll maintain efforts to store and move vaccines the right way so they stay safe and effective. Strong checks from depot to clinic help every dose be one people can trust.</w:t>
      </w:r>
    </w:p>
    <w:p w14:paraId="291167D7" w14:textId="3957C87F" w:rsidR="6C4635BA" w:rsidRPr="00A07576" w:rsidRDefault="6C4635BA" w:rsidP="004F42A4">
      <w:pPr>
        <w:pStyle w:val="Heading4"/>
        <w:rPr>
          <w:color w:val="auto"/>
        </w:rPr>
      </w:pPr>
      <w:r w:rsidRPr="00A07576">
        <w:rPr>
          <w:color w:val="auto"/>
        </w:rPr>
        <w:t>Supply that never runs dry</w:t>
      </w:r>
    </w:p>
    <w:p w14:paraId="785F4FA8" w14:textId="2B8771DB" w:rsidR="6C4635BA" w:rsidRPr="00A07576" w:rsidRDefault="6C4635BA" w:rsidP="47BA42F4">
      <w:pPr>
        <w:pStyle w:val="BodyText"/>
      </w:pPr>
      <w:r w:rsidRPr="00A07576">
        <w:rPr>
          <w:lang w:val="en-US"/>
        </w:rPr>
        <w:t>We’ll work towards strong supply chains so vaccines, needles and protective gear are available when needed. Planning ahead helps Tasmania avoid shortages in busy seasons or emergencies.</w:t>
      </w:r>
    </w:p>
    <w:p w14:paraId="4D6BF9EB" w14:textId="5DE6D8F7" w:rsidR="6C4635BA" w:rsidRPr="00A07576" w:rsidRDefault="6C4635BA" w:rsidP="004F42A4">
      <w:pPr>
        <w:pStyle w:val="Heading4"/>
        <w:rPr>
          <w:color w:val="auto"/>
        </w:rPr>
      </w:pPr>
      <w:r w:rsidRPr="00A07576">
        <w:rPr>
          <w:color w:val="auto"/>
        </w:rPr>
        <w:t>Jab pros on the go</w:t>
      </w:r>
    </w:p>
    <w:p w14:paraId="6ABE357C" w14:textId="70863965" w:rsidR="6C4635BA" w:rsidRPr="00A07576" w:rsidRDefault="6C4635BA" w:rsidP="47BA42F4">
      <w:pPr>
        <w:pStyle w:val="BodyText"/>
      </w:pPr>
      <w:r w:rsidRPr="00A07576">
        <w:rPr>
          <w:lang w:val="en-US"/>
        </w:rPr>
        <w:t xml:space="preserve">We’ll support training and up-to-date skills for everyone who gives vaccines. Building a strong, trusted group of </w:t>
      </w:r>
      <w:proofErr w:type="spellStart"/>
      <w:r w:rsidRPr="00A07576">
        <w:rPr>
          <w:lang w:val="en-US"/>
        </w:rPr>
        <w:t>authorised</w:t>
      </w:r>
      <w:proofErr w:type="spellEnd"/>
      <w:r w:rsidRPr="00A07576">
        <w:rPr>
          <w:lang w:val="en-US"/>
        </w:rPr>
        <w:t xml:space="preserve"> </w:t>
      </w:r>
      <w:proofErr w:type="spellStart"/>
      <w:r w:rsidRPr="00A07576">
        <w:rPr>
          <w:lang w:val="en-US"/>
        </w:rPr>
        <w:t>immunisers</w:t>
      </w:r>
      <w:proofErr w:type="spellEnd"/>
      <w:r w:rsidRPr="00A07576">
        <w:rPr>
          <w:lang w:val="en-US"/>
        </w:rPr>
        <w:t xml:space="preserve"> means more people can get safe, reliable jabs wherever they are.</w:t>
      </w:r>
    </w:p>
    <w:p w14:paraId="6089ECBC" w14:textId="4EEB2BE7" w:rsidR="6C4635BA" w:rsidRPr="00A07576" w:rsidRDefault="6C4635BA" w:rsidP="004F42A4">
      <w:pPr>
        <w:pStyle w:val="Heading4"/>
        <w:rPr>
          <w:color w:val="auto"/>
        </w:rPr>
      </w:pPr>
      <w:r w:rsidRPr="00A07576">
        <w:rPr>
          <w:color w:val="auto"/>
        </w:rPr>
        <w:t>We know our vaccinating crew</w:t>
      </w:r>
    </w:p>
    <w:p w14:paraId="5D8D9C1B" w14:textId="782AD9C0" w:rsidR="6C4635BA" w:rsidRPr="00A07576" w:rsidRDefault="6C4635BA" w:rsidP="47BA42F4">
      <w:pPr>
        <w:pStyle w:val="BodyText"/>
      </w:pPr>
      <w:r w:rsidRPr="00A07576">
        <w:rPr>
          <w:lang w:val="en-US"/>
        </w:rPr>
        <w:t>We’ll keep strong standards for who can give vaccines and what skills they need, and we’ll track where they work. That way every community has the right people in the right places.</w:t>
      </w:r>
    </w:p>
    <w:p w14:paraId="0875FCF9" w14:textId="5486286B" w:rsidR="6C4635BA" w:rsidRPr="00A07576" w:rsidRDefault="6C4635BA" w:rsidP="004F42A4">
      <w:pPr>
        <w:pStyle w:val="Heading4"/>
        <w:rPr>
          <w:color w:val="auto"/>
        </w:rPr>
      </w:pPr>
      <w:r w:rsidRPr="00A07576">
        <w:rPr>
          <w:color w:val="auto"/>
        </w:rPr>
        <w:t>Ready to roll</w:t>
      </w:r>
    </w:p>
    <w:p w14:paraId="513FD502" w14:textId="4236C9B0" w:rsidR="6C4635BA" w:rsidRPr="00A07576" w:rsidRDefault="6C4635BA" w:rsidP="47BA42F4">
      <w:pPr>
        <w:pStyle w:val="BodyText"/>
      </w:pPr>
      <w:r w:rsidRPr="00A07576">
        <w:rPr>
          <w:lang w:val="en-US"/>
        </w:rPr>
        <w:t>We’ll stay ready with plans, gear and trained staff so Tasmania can run fast, safe mass vaccination when a new threat or big campaign hits.</w:t>
      </w:r>
    </w:p>
    <w:p w14:paraId="76975785" w14:textId="3D74A207" w:rsidR="6C4635BA" w:rsidRPr="00A07576" w:rsidRDefault="6C4635BA" w:rsidP="004F42A4">
      <w:pPr>
        <w:pStyle w:val="Heading4"/>
        <w:rPr>
          <w:color w:val="auto"/>
        </w:rPr>
      </w:pPr>
      <w:r w:rsidRPr="00A07576">
        <w:rPr>
          <w:color w:val="auto"/>
        </w:rPr>
        <w:t>Working with the world</w:t>
      </w:r>
    </w:p>
    <w:p w14:paraId="7743405A" w14:textId="6AA976B9" w:rsidR="6C4635BA" w:rsidRPr="00A07576" w:rsidRDefault="6C4635BA" w:rsidP="47BA42F4">
      <w:pPr>
        <w:pStyle w:val="BodyText"/>
      </w:pPr>
      <w:r w:rsidRPr="00A07576">
        <w:rPr>
          <w:lang w:val="en-US"/>
        </w:rPr>
        <w:t>We’ll continue to stay in step with national and global vaccine advice so Tasmania uses the best, safest and most up-to-date protection. We’ll share what works and learn from others to stay prepared.</w:t>
      </w:r>
    </w:p>
    <w:p w14:paraId="36FA68AF" w14:textId="30A855BD" w:rsidR="47BA42F4" w:rsidRPr="00A07576" w:rsidRDefault="47BA42F4" w:rsidP="47BA42F4">
      <w:pPr>
        <w:pStyle w:val="BodyText"/>
        <w:rPr>
          <w:lang w:val="en-US"/>
        </w:rPr>
      </w:pPr>
    </w:p>
    <w:p w14:paraId="31193032" w14:textId="66350349" w:rsidR="47BA42F4" w:rsidRPr="00A07576" w:rsidRDefault="47BA42F4">
      <w:r w:rsidRPr="00A07576">
        <w:br w:type="page"/>
      </w:r>
    </w:p>
    <w:p w14:paraId="0A955E75" w14:textId="5FCB5FAD" w:rsidR="6C900E14" w:rsidRPr="00A07576" w:rsidRDefault="6C900E14" w:rsidP="47BA42F4">
      <w:pPr>
        <w:pStyle w:val="Heading1"/>
        <w:rPr>
          <w:lang w:val="en-US"/>
        </w:rPr>
      </w:pPr>
      <w:bookmarkStart w:id="6" w:name="_Toc216356932"/>
      <w:r w:rsidRPr="00A07576">
        <w:rPr>
          <w:lang w:val="en-US"/>
        </w:rPr>
        <w:t>Medicines and poisons regulation</w:t>
      </w:r>
      <w:bookmarkEnd w:id="6"/>
      <w:r w:rsidRPr="00A07576">
        <w:rPr>
          <w:lang w:val="en-US"/>
        </w:rPr>
        <w:t xml:space="preserve"> </w:t>
      </w:r>
    </w:p>
    <w:p w14:paraId="272CB070" w14:textId="3F33D00B" w:rsidR="00917C46" w:rsidRPr="00A07576" w:rsidRDefault="6C900E14" w:rsidP="005B1E03">
      <w:pPr>
        <w:pStyle w:val="Heading2"/>
        <w:rPr>
          <w:lang w:val="en-US"/>
        </w:rPr>
      </w:pPr>
      <w:r w:rsidRPr="00A07576">
        <w:rPr>
          <w:lang w:val="en-US"/>
        </w:rPr>
        <w:t>Sorting the strong stuff</w:t>
      </w:r>
    </w:p>
    <w:p w14:paraId="6DD178AC" w14:textId="5C3638C4" w:rsidR="6C900E14" w:rsidRPr="00A07576" w:rsidRDefault="6C900E14" w:rsidP="00917C46">
      <w:pPr>
        <w:pStyle w:val="BodyText"/>
        <w:rPr>
          <w:lang w:val="en-US"/>
        </w:rPr>
      </w:pPr>
      <w:r w:rsidRPr="00A07576">
        <w:rPr>
          <w:lang w:val="en-US"/>
        </w:rPr>
        <w:t>Australia’s regulation system is our way of putting medicines, chemicals and poisons into clear buckets so we know how risky each one is and how careful we need to be. In those buckets you’ll find things like:</w:t>
      </w:r>
    </w:p>
    <w:p w14:paraId="024F8A53" w14:textId="0CA8350F" w:rsidR="6C900E14" w:rsidRPr="00A07576" w:rsidRDefault="6C900E14" w:rsidP="00917C46">
      <w:pPr>
        <w:pStyle w:val="ListParagraph"/>
      </w:pPr>
      <w:r w:rsidRPr="00A07576">
        <w:t>medicines from the doctor or pharmacy</w:t>
      </w:r>
    </w:p>
    <w:p w14:paraId="4F293154" w14:textId="41C11D2C" w:rsidR="6C900E14" w:rsidRPr="00A07576" w:rsidRDefault="3612CAAF" w:rsidP="00917C46">
      <w:pPr>
        <w:pStyle w:val="ListParagraph"/>
      </w:pPr>
      <w:r w:rsidRPr="00A07576">
        <w:t>v</w:t>
      </w:r>
      <w:r w:rsidR="13E4F22D" w:rsidRPr="00A07576">
        <w:t>itamins, supplements, and other “natural” products</w:t>
      </w:r>
    </w:p>
    <w:p w14:paraId="35DFD12D" w14:textId="26A0B2DC" w:rsidR="6C900E14" w:rsidRPr="00A07576" w:rsidRDefault="6C900E14" w:rsidP="00917C46">
      <w:pPr>
        <w:pStyle w:val="ListParagraph"/>
      </w:pPr>
      <w:r w:rsidRPr="00A07576">
        <w:t>vaccines and blood products</w:t>
      </w:r>
    </w:p>
    <w:p w14:paraId="6CC712E6" w14:textId="1FA802A6" w:rsidR="6C900E14" w:rsidRPr="00A07576" w:rsidRDefault="6C900E14" w:rsidP="00917C46">
      <w:pPr>
        <w:pStyle w:val="ListParagraph"/>
      </w:pPr>
      <w:r w:rsidRPr="00A07576">
        <w:t>trial medicines still being tested</w:t>
      </w:r>
    </w:p>
    <w:p w14:paraId="13F18D9A" w14:textId="5A8CAB72" w:rsidR="6C900E14" w:rsidRPr="00A07576" w:rsidRDefault="6C900E14" w:rsidP="00917C46">
      <w:pPr>
        <w:pStyle w:val="ListParagraph"/>
      </w:pPr>
      <w:r w:rsidRPr="00A07576">
        <w:t>sunscreens and cosmetics</w:t>
      </w:r>
    </w:p>
    <w:p w14:paraId="272B59A4" w14:textId="2D4B1A92" w:rsidR="6C900E14" w:rsidRPr="00A07576" w:rsidRDefault="6C900E14" w:rsidP="00917C46">
      <w:pPr>
        <w:pStyle w:val="ListParagraph"/>
      </w:pPr>
      <w:r w:rsidRPr="00A07576">
        <w:t>medicines for our animals</w:t>
      </w:r>
    </w:p>
    <w:p w14:paraId="0FEBA21B" w14:textId="103DDBAF" w:rsidR="6C900E14" w:rsidRPr="00A07576" w:rsidRDefault="6C900E14" w:rsidP="00917C46">
      <w:pPr>
        <w:pStyle w:val="ListParagraph"/>
      </w:pPr>
      <w:r w:rsidRPr="00A07576">
        <w:t>pest-control and weed-control products</w:t>
      </w:r>
    </w:p>
    <w:p w14:paraId="5D85FD33" w14:textId="79B71D02" w:rsidR="6C900E14" w:rsidRPr="00A07576" w:rsidRDefault="6C900E14" w:rsidP="00917C46">
      <w:pPr>
        <w:pStyle w:val="ListParagraph"/>
      </w:pPr>
      <w:r w:rsidRPr="00A07576">
        <w:t>strong cleaning products and disinfectants</w:t>
      </w:r>
    </w:p>
    <w:p w14:paraId="7C34EAF5" w14:textId="42DF6944" w:rsidR="00917C46" w:rsidRPr="00A07576" w:rsidRDefault="6C900E14" w:rsidP="00917C46">
      <w:pPr>
        <w:pStyle w:val="ListParagraph"/>
      </w:pPr>
      <w:r w:rsidRPr="00A07576">
        <w:t>industrial chemicals and other heavy-duty stuf</w:t>
      </w:r>
      <w:r w:rsidR="00917C46" w:rsidRPr="00A07576">
        <w:t>f</w:t>
      </w:r>
    </w:p>
    <w:p w14:paraId="3FB21809" w14:textId="77777777" w:rsidR="00917C46" w:rsidRPr="00A07576" w:rsidRDefault="6C900E14" w:rsidP="00917C46">
      <w:pPr>
        <w:pStyle w:val="BodyText"/>
        <w:rPr>
          <w:lang w:val="en-US"/>
        </w:rPr>
      </w:pPr>
      <w:r w:rsidRPr="00A07576">
        <w:rPr>
          <w:lang w:val="en-US"/>
        </w:rPr>
        <w:t xml:space="preserve">If something can be swallowed, breathed in, rubbed on or used in a way that might affect our health, chances are we’re looking after it. Our systems help decide who can use it, how it must be stored, where it can be sold, and what safety steps must be followed so people don’t get hurt. </w:t>
      </w:r>
    </w:p>
    <w:p w14:paraId="5F585EB5" w14:textId="77777777" w:rsidR="00917C46" w:rsidRPr="00A07576" w:rsidRDefault="6C900E14" w:rsidP="2FA46B2E">
      <w:pPr>
        <w:pStyle w:val="BodyText"/>
        <w:rPr>
          <w:lang w:val="en-US"/>
        </w:rPr>
      </w:pPr>
      <w:r w:rsidRPr="00A07576">
        <w:rPr>
          <w:lang w:val="en-US"/>
        </w:rPr>
        <w:t>The same chemical that protects a farmer's crops could poison a curious toddler. The sunscreen we use at the beach has to work every time. The tablets we buy at the chemist need to match what the box says.</w:t>
      </w:r>
    </w:p>
    <w:p w14:paraId="74F39905" w14:textId="6EFF9DDF" w:rsidR="6C900E14" w:rsidRPr="00A07576" w:rsidRDefault="6C900E14" w:rsidP="00917C46">
      <w:pPr>
        <w:pStyle w:val="BodyText"/>
        <w:rPr>
          <w:lang w:val="en-US"/>
        </w:rPr>
      </w:pPr>
      <w:r w:rsidRPr="00A07576">
        <w:rPr>
          <w:lang w:val="en-US"/>
        </w:rPr>
        <w:t>That’s the point of medicines and poisons regulation. The right stuff stays in the right hands, at the right time, used the right way. It keeps our tiny helpers doing their job and keeps us safe without us having to think about it every day.</w:t>
      </w:r>
    </w:p>
    <w:p w14:paraId="51F99C94" w14:textId="5966E054" w:rsidR="6C900E14" w:rsidRPr="00A07576" w:rsidRDefault="6C900E14" w:rsidP="47BA42F4">
      <w:pPr>
        <w:pStyle w:val="Heading2"/>
      </w:pPr>
      <w:r w:rsidRPr="00A07576">
        <w:rPr>
          <w:lang w:val="en-US"/>
        </w:rPr>
        <w:t>No harm in the pharm</w:t>
      </w:r>
    </w:p>
    <w:p w14:paraId="4A6B82C4" w14:textId="59E6F140" w:rsidR="6C900E14" w:rsidRPr="00A07576" w:rsidRDefault="6C900E14" w:rsidP="47BA42F4">
      <w:pPr>
        <w:pStyle w:val="BodyText"/>
      </w:pPr>
      <w:r w:rsidRPr="00A07576">
        <w:rPr>
          <w:lang w:val="en-US"/>
        </w:rPr>
        <w:t>Medicines are one of modern science's greatest gifts! They help us live longer, feel better and get on with our day. About 1 in every 2 of us (47%) take at least one medicine in a 2-week stretch - so they’re a big part of normal life for most people.</w:t>
      </w:r>
    </w:p>
    <w:p w14:paraId="21EEF8E5" w14:textId="00AA4DD5" w:rsidR="6C900E14" w:rsidRPr="00A07576" w:rsidRDefault="6C900E14" w:rsidP="47BA42F4">
      <w:pPr>
        <w:pStyle w:val="BodyText"/>
      </w:pPr>
      <w:r w:rsidRPr="00A07576">
        <w:rPr>
          <w:lang w:val="en-US"/>
        </w:rPr>
        <w:t>When you look at how much healthier we are now compared to a few decades ago, medicines get about half the credit for keeping us alive and kicking.</w:t>
      </w:r>
    </w:p>
    <w:p w14:paraId="3470768F" w14:textId="04C0B429" w:rsidR="6C900E14" w:rsidRPr="00A07576" w:rsidRDefault="6C900E14" w:rsidP="47BA42F4">
      <w:pPr>
        <w:pStyle w:val="BodyText"/>
      </w:pPr>
      <w:r w:rsidRPr="00A07576">
        <w:rPr>
          <w:lang w:val="en-US"/>
        </w:rPr>
        <w:t xml:space="preserve">And modern life without chemicals would be inconceivable. Cleaning sprays, garden stuff, paint thinners, that mystery bottle under the laundry sink that no one remembers buying. The chemical industry worldwide is massive — worth about $5.7 trillion dollars. </w:t>
      </w:r>
    </w:p>
    <w:p w14:paraId="7C17FB9C" w14:textId="2B10115B" w:rsidR="6C900E14" w:rsidRPr="00A07576" w:rsidRDefault="6C900E14" w:rsidP="47BA42F4">
      <w:pPr>
        <w:pStyle w:val="BodyText"/>
      </w:pPr>
      <w:r w:rsidRPr="00A07576">
        <w:rPr>
          <w:lang w:val="en-US"/>
        </w:rPr>
        <w:t>But the very things that help us can also harm us if something goes wrong. About 1 in 10 hospital stays happens because a medicine caused a problem, and roughly two-thirds of those could be prevented!</w:t>
      </w:r>
    </w:p>
    <w:p w14:paraId="0F92B5F7" w14:textId="2CF76507" w:rsidR="6C900E14" w:rsidRPr="00A07576" w:rsidRDefault="00D73D81" w:rsidP="47BA42F4">
      <w:pPr>
        <w:pStyle w:val="BodyText"/>
      </w:pPr>
      <w:r w:rsidRPr="00A07576">
        <w:rPr>
          <w:lang w:val="en-US"/>
        </w:rPr>
        <w:t>Across Australia, a</w:t>
      </w:r>
      <w:r w:rsidR="6C900E14" w:rsidRPr="00A07576">
        <w:rPr>
          <w:lang w:val="en-US"/>
        </w:rPr>
        <w:t xml:space="preserve">ccidental poisoning sends more than 10,000 of us to hospital each year for things like taking too much, confusing look-alike bottles, or kids getting into something they shouldn’t. And as we get older, 2 in every 5 of us (40%) are taking 5 or more medicines at once, which means a higher chance that two of them don’t get along. </w:t>
      </w:r>
    </w:p>
    <w:p w14:paraId="0219BB52" w14:textId="7678A3FB" w:rsidR="6C900E14" w:rsidRPr="00A07576" w:rsidRDefault="6C900E14" w:rsidP="47BA42F4">
      <w:pPr>
        <w:pStyle w:val="BodyText"/>
      </w:pPr>
      <w:r w:rsidRPr="00A07576">
        <w:rPr>
          <w:lang w:val="en-US"/>
        </w:rPr>
        <w:t>Then there’s the dodgy stuff. Fake or poor-quality medicines are a big problem around the world - about 1 in every 10 isn’t what it claims to be. Australia has good rules, but with more people buying things online, there’s a growing chance that rubbish products could sneak in if we’re not careful.</w:t>
      </w:r>
    </w:p>
    <w:p w14:paraId="100F5382" w14:textId="65C397BC" w:rsidR="6C900E14" w:rsidRPr="00A07576" w:rsidRDefault="6C900E14" w:rsidP="47BA42F4">
      <w:pPr>
        <w:pStyle w:val="Heading2"/>
      </w:pPr>
      <w:r w:rsidRPr="00A07576">
        <w:rPr>
          <w:lang w:val="en-US"/>
        </w:rPr>
        <w:t>Money talks</w:t>
      </w:r>
    </w:p>
    <w:p w14:paraId="1CEC9B89" w14:textId="75ECA7AE" w:rsidR="6C900E14" w:rsidRPr="00A07576" w:rsidRDefault="6C900E14" w:rsidP="47BA42F4">
      <w:pPr>
        <w:pStyle w:val="BodyText"/>
      </w:pPr>
      <w:r w:rsidRPr="00A07576">
        <w:rPr>
          <w:lang w:val="en-US"/>
        </w:rPr>
        <w:t xml:space="preserve">Medicines and poisons do a lot of good, but when things go wrong the bill hits hard. In Australia, hospital stays caused by medicine problems cost our health system a huge $1.4 billion every single year. Accidental poisoning adds another $64 million. </w:t>
      </w:r>
    </w:p>
    <w:p w14:paraId="5E38D0E0" w14:textId="777BD207" w:rsidR="6C900E14" w:rsidRPr="00A07576" w:rsidRDefault="6C900E14" w:rsidP="47BA42F4">
      <w:pPr>
        <w:pStyle w:val="BodyText"/>
      </w:pPr>
      <w:r w:rsidRPr="00A07576">
        <w:rPr>
          <w:lang w:val="en-US"/>
        </w:rPr>
        <w:t xml:space="preserve">But good medicines and poisons regulation save us money as well as lives. </w:t>
      </w:r>
    </w:p>
    <w:p w14:paraId="46C401B2" w14:textId="75A35CFA" w:rsidR="6C900E14" w:rsidRPr="00A07576" w:rsidRDefault="00D73D81" w:rsidP="47BA42F4">
      <w:pPr>
        <w:pStyle w:val="BodyText"/>
      </w:pPr>
      <w:r w:rsidRPr="00A07576">
        <w:rPr>
          <w:lang w:val="en-US"/>
        </w:rPr>
        <w:t>W</w:t>
      </w:r>
      <w:r w:rsidR="6C900E14" w:rsidRPr="00A07576">
        <w:rPr>
          <w:lang w:val="en-US"/>
        </w:rPr>
        <w:t>hen we catch dangerous drug side effects earlier through proper drug safety monitoring, we get about $20 in prevented illness and hospital costs for every $1 we spend.</w:t>
      </w:r>
    </w:p>
    <w:p w14:paraId="5045ECD3" w14:textId="483C984E" w:rsidR="6C900E14" w:rsidRPr="00A07576" w:rsidRDefault="6C900E14" w:rsidP="47BA42F4">
      <w:pPr>
        <w:pStyle w:val="BodyText"/>
      </w:pPr>
      <w:r w:rsidRPr="00A07576">
        <w:rPr>
          <w:lang w:val="en-US"/>
        </w:rPr>
        <w:t>Good rules around how medicines are priced, approved and paid for save money too. They can cut spending by nearly one quarter. Value for money checks, the simple “is this medicine actually worth it?” test, shave off another 6%.</w:t>
      </w:r>
    </w:p>
    <w:p w14:paraId="175742C3" w14:textId="6E9BA6B7" w:rsidR="6C900E14" w:rsidRPr="00A07576" w:rsidRDefault="6C900E14" w:rsidP="47BA42F4">
      <w:pPr>
        <w:pStyle w:val="BodyText"/>
      </w:pPr>
      <w:r w:rsidRPr="00A07576">
        <w:rPr>
          <w:lang w:val="en-US"/>
        </w:rPr>
        <w:t>Strong systems for checking and controlling dangerous chemicals give us returns almost 20 times bigger than the health risks. Almost half of the worst chemicals drop out of use, and pollution from the most harmful ones falls by more than 90%.</w:t>
      </w:r>
    </w:p>
    <w:p w14:paraId="1B93C4CE" w14:textId="3486A158" w:rsidR="6C900E14" w:rsidRPr="00A07576" w:rsidRDefault="6C900E14" w:rsidP="47BA42F4">
      <w:pPr>
        <w:pStyle w:val="Heading2"/>
      </w:pPr>
      <w:r w:rsidRPr="00A07576">
        <w:rPr>
          <w:lang w:val="en-US"/>
        </w:rPr>
        <w:t>The Tasmania we want</w:t>
      </w:r>
    </w:p>
    <w:p w14:paraId="653DC1D6" w14:textId="5CB869A7" w:rsidR="6C900E14" w:rsidRPr="00A07576" w:rsidRDefault="6C900E14" w:rsidP="47BA42F4">
      <w:pPr>
        <w:pStyle w:val="BodyText"/>
      </w:pPr>
      <w:r w:rsidRPr="00A07576">
        <w:rPr>
          <w:lang w:val="en-US"/>
        </w:rPr>
        <w:t>Tasmania is a place where every medicine and chemical is safe, trusted and used the right way, with strong rules quietly protecting us in the background. Our state has systems that keep harmful products out and make sure the helpful ones do their job, so people, pets and the environment stay well.</w:t>
      </w:r>
    </w:p>
    <w:p w14:paraId="3B8DEAE1" w14:textId="172296D6" w:rsidR="6C900E14" w:rsidRPr="00A07576" w:rsidRDefault="6C900E14" w:rsidP="47BA42F4">
      <w:pPr>
        <w:pStyle w:val="Heading2"/>
      </w:pPr>
      <w:r w:rsidRPr="00A07576">
        <w:rPr>
          <w:lang w:val="en-US"/>
        </w:rPr>
        <w:t>How we will make it happen</w:t>
      </w:r>
    </w:p>
    <w:p w14:paraId="7F02049F" w14:textId="3B873ECC" w:rsidR="6C900E14" w:rsidRPr="00A07576" w:rsidRDefault="6C900E14" w:rsidP="004F42A4">
      <w:pPr>
        <w:pStyle w:val="Heading4"/>
        <w:rPr>
          <w:color w:val="auto"/>
        </w:rPr>
      </w:pPr>
      <w:r w:rsidRPr="00A07576">
        <w:rPr>
          <w:color w:val="auto"/>
        </w:rPr>
        <w:t>Respect the Rx</w:t>
      </w:r>
    </w:p>
    <w:p w14:paraId="05ABCDDD" w14:textId="396CF4F4" w:rsidR="6C900E14" w:rsidRPr="00A07576" w:rsidRDefault="6C900E14" w:rsidP="47BA42F4">
      <w:pPr>
        <w:pStyle w:val="BodyText"/>
      </w:pPr>
      <w:r w:rsidRPr="00A07576">
        <w:rPr>
          <w:lang w:val="en-US"/>
        </w:rPr>
        <w:t>We’ll encourage a community culture that treats medicines and chemicals with respect, using them carefully and only when needed. We’ll promote everyday habits that value safety, good information and looking after each other.</w:t>
      </w:r>
    </w:p>
    <w:p w14:paraId="09C6FCFC" w14:textId="05D2CA84" w:rsidR="6C900E14" w:rsidRPr="00A07576" w:rsidRDefault="6C900E14" w:rsidP="004F42A4">
      <w:pPr>
        <w:pStyle w:val="Heading4"/>
        <w:rPr>
          <w:color w:val="auto"/>
        </w:rPr>
      </w:pPr>
      <w:r w:rsidRPr="00A07576">
        <w:rPr>
          <w:color w:val="auto"/>
        </w:rPr>
        <w:t>Shelf assurance</w:t>
      </w:r>
    </w:p>
    <w:p w14:paraId="63B593EF" w14:textId="6E647B3A" w:rsidR="6C900E14" w:rsidRPr="00A07576" w:rsidRDefault="6C900E14" w:rsidP="47BA42F4">
      <w:pPr>
        <w:pStyle w:val="BodyText"/>
      </w:pPr>
      <w:r w:rsidRPr="00A07576">
        <w:rPr>
          <w:lang w:val="en-US"/>
        </w:rPr>
        <w:t>We’ll work towards strong safety standards for everything sold in Tasmania so products do what they promise. We’ll explore partnerships with national and global systems to keep checking products and prevent poor-quality or fake items from reaching homes, services or workplaces.</w:t>
      </w:r>
    </w:p>
    <w:p w14:paraId="2C787452" w14:textId="493AFE3C" w:rsidR="6C900E14" w:rsidRPr="00A07576" w:rsidRDefault="6C900E14" w:rsidP="004F42A4">
      <w:pPr>
        <w:pStyle w:val="Heading4"/>
        <w:rPr>
          <w:color w:val="auto"/>
        </w:rPr>
      </w:pPr>
      <w:r w:rsidRPr="00A07576">
        <w:rPr>
          <w:color w:val="auto"/>
        </w:rPr>
        <w:t>Sorted and safe</w:t>
      </w:r>
    </w:p>
    <w:p w14:paraId="14619198" w14:textId="604D092D" w:rsidR="6C900E14" w:rsidRPr="00A07576" w:rsidRDefault="6C900E14" w:rsidP="47BA42F4">
      <w:pPr>
        <w:pStyle w:val="BodyText"/>
      </w:pPr>
      <w:r w:rsidRPr="00A07576">
        <w:rPr>
          <w:lang w:val="en-US"/>
        </w:rPr>
        <w:t>We’ll maintain efforts to use scheduling to sort strong substances into the right groups so risks are clear. We’ll keep these lists up to date so new products are managed safely from day one.</w:t>
      </w:r>
    </w:p>
    <w:p w14:paraId="344875CB" w14:textId="12F1D135" w:rsidR="6C900E14" w:rsidRPr="00A07576" w:rsidRDefault="6C900E14" w:rsidP="004F42A4">
      <w:pPr>
        <w:pStyle w:val="Heading4"/>
        <w:rPr>
          <w:color w:val="auto"/>
        </w:rPr>
      </w:pPr>
      <w:r w:rsidRPr="00A07576">
        <w:rPr>
          <w:color w:val="auto"/>
        </w:rPr>
        <w:t>Handled right</w:t>
      </w:r>
    </w:p>
    <w:p w14:paraId="3AF4DABF" w14:textId="4F63A71E" w:rsidR="6C900E14" w:rsidRPr="00A07576" w:rsidRDefault="6C900E14" w:rsidP="47BA42F4">
      <w:pPr>
        <w:pStyle w:val="BodyText"/>
      </w:pPr>
      <w:r w:rsidRPr="00A07576">
        <w:rPr>
          <w:lang w:val="en-US"/>
        </w:rPr>
        <w:t>We’ll support safe storage, handling and transport of medicines and chemicals across Tasmania. We’ll encourage homes, makers, users and handlers to keep products in the right place, at the right temperature and working as they should.</w:t>
      </w:r>
    </w:p>
    <w:p w14:paraId="4DF317F8" w14:textId="39D622B1" w:rsidR="6C900E14" w:rsidRPr="00A07576" w:rsidRDefault="6C900E14" w:rsidP="004F42A4">
      <w:pPr>
        <w:pStyle w:val="Heading4"/>
        <w:rPr>
          <w:color w:val="auto"/>
        </w:rPr>
      </w:pPr>
      <w:r w:rsidRPr="00A07576">
        <w:rPr>
          <w:color w:val="auto"/>
        </w:rPr>
        <w:t>Disposal made easy</w:t>
      </w:r>
    </w:p>
    <w:p w14:paraId="56488657" w14:textId="0659F635" w:rsidR="6C900E14" w:rsidRPr="00A07576" w:rsidRDefault="6C900E14" w:rsidP="47BA42F4">
      <w:pPr>
        <w:pStyle w:val="BodyText"/>
      </w:pPr>
      <w:r w:rsidRPr="00A07576">
        <w:rPr>
          <w:lang w:val="en-US"/>
        </w:rPr>
        <w:t>We’ll look for ways to make safe disposal of unwanted medicines and chemicals simple and accessible. We’ll work with partners to build good collection and disposal systems so harmful products are handled the right way from start to finish.</w:t>
      </w:r>
    </w:p>
    <w:p w14:paraId="1CD724DB" w14:textId="5A279E7C" w:rsidR="6C900E14" w:rsidRPr="00A07576" w:rsidRDefault="6C900E14" w:rsidP="004F42A4">
      <w:pPr>
        <w:pStyle w:val="Heading4"/>
        <w:rPr>
          <w:color w:val="auto"/>
        </w:rPr>
      </w:pPr>
      <w:r w:rsidRPr="00A07576">
        <w:rPr>
          <w:color w:val="auto"/>
        </w:rPr>
        <w:t>Hazards on a leash</w:t>
      </w:r>
    </w:p>
    <w:p w14:paraId="2DDF11C0" w14:textId="1B8389DF" w:rsidR="6C900E14" w:rsidRPr="00A07576" w:rsidRDefault="6C900E14" w:rsidP="47BA42F4">
      <w:pPr>
        <w:pStyle w:val="BodyText"/>
      </w:pPr>
      <w:r w:rsidRPr="00A07576">
        <w:rPr>
          <w:lang w:val="en-US"/>
        </w:rPr>
        <w:t>We’ll aim to control how dangerous chemicals are made, sold and used so they only end up where they should. We’ll encourage industries to move to safer options and reduce the highest-risk chemicals in Tasmania.</w:t>
      </w:r>
    </w:p>
    <w:p w14:paraId="15F36622" w14:textId="76B0C7E3" w:rsidR="6C900E14" w:rsidRPr="00A07576" w:rsidRDefault="6C900E14" w:rsidP="004F42A4">
      <w:pPr>
        <w:pStyle w:val="Heading4"/>
        <w:rPr>
          <w:color w:val="auto"/>
        </w:rPr>
      </w:pPr>
      <w:r w:rsidRPr="00A07576">
        <w:rPr>
          <w:color w:val="auto"/>
        </w:rPr>
        <w:t>Tox tipoffs</w:t>
      </w:r>
    </w:p>
    <w:p w14:paraId="18C0AFC6" w14:textId="5061FF53" w:rsidR="6C900E14" w:rsidRPr="00A07576" w:rsidRDefault="6C900E14" w:rsidP="47BA42F4">
      <w:pPr>
        <w:pStyle w:val="BodyText"/>
      </w:pPr>
      <w:r w:rsidRPr="00A07576">
        <w:rPr>
          <w:lang w:val="en-US"/>
        </w:rPr>
        <w:t>We’ll keep simple ways for people and professionals to report side effects or problems with medicines and chemicals. We’ll support quick follow-up so issues can be acted on fast to keep everyone safe.</w:t>
      </w:r>
    </w:p>
    <w:p w14:paraId="7F9B96F2" w14:textId="75271F03" w:rsidR="6C900E14" w:rsidRPr="00A07576" w:rsidRDefault="6C900E14" w:rsidP="004F42A4">
      <w:pPr>
        <w:pStyle w:val="Heading4"/>
        <w:rPr>
          <w:color w:val="auto"/>
        </w:rPr>
      </w:pPr>
      <w:r w:rsidRPr="00A07576">
        <w:rPr>
          <w:color w:val="auto"/>
        </w:rPr>
        <w:t>Surveillance for the substances</w:t>
      </w:r>
    </w:p>
    <w:p w14:paraId="62A533C9" w14:textId="67D635BC" w:rsidR="6C900E14" w:rsidRPr="00A07576" w:rsidRDefault="6C900E14" w:rsidP="47BA42F4">
      <w:pPr>
        <w:pStyle w:val="BodyText"/>
      </w:pPr>
      <w:r w:rsidRPr="00A07576">
        <w:rPr>
          <w:lang w:val="en-US"/>
        </w:rPr>
        <w:t>We’ll keep an eye on how medicines and chemicals are being used so problems can be spotted early. We’ll use data from across the system to pick up warning signs before harm spreads.</w:t>
      </w:r>
    </w:p>
    <w:p w14:paraId="5DB1CC75" w14:textId="2527E02A" w:rsidR="6C900E14" w:rsidRPr="00A07576" w:rsidRDefault="6C900E14" w:rsidP="004F42A4">
      <w:pPr>
        <w:pStyle w:val="Heading4"/>
        <w:rPr>
          <w:color w:val="auto"/>
        </w:rPr>
      </w:pPr>
      <w:r w:rsidRPr="00A07576">
        <w:rPr>
          <w:color w:val="auto"/>
        </w:rPr>
        <w:t>Potent patrol</w:t>
      </w:r>
    </w:p>
    <w:p w14:paraId="27156056" w14:textId="3C2A19D0" w:rsidR="6C900E14" w:rsidRPr="00A07576" w:rsidRDefault="6C900E14" w:rsidP="47BA42F4">
      <w:pPr>
        <w:pStyle w:val="BodyText"/>
      </w:pPr>
      <w:r w:rsidRPr="00A07576">
        <w:rPr>
          <w:lang w:val="en-US"/>
        </w:rPr>
        <w:t>We’ll track high-risk medicines through safe, respectful systems that help prevent misuse and harm. We’ll support prescribers, pharmacists and the community with information that keeps the right treatments with the right people.</w:t>
      </w:r>
    </w:p>
    <w:p w14:paraId="13B158A2" w14:textId="2973F23C" w:rsidR="6C900E14" w:rsidRPr="00A07576" w:rsidRDefault="6C900E14" w:rsidP="004F42A4">
      <w:pPr>
        <w:pStyle w:val="Heading4"/>
        <w:rPr>
          <w:color w:val="auto"/>
        </w:rPr>
      </w:pPr>
      <w:r w:rsidRPr="00A07576">
        <w:rPr>
          <w:color w:val="auto"/>
        </w:rPr>
        <w:t>Quality use of medicines</w:t>
      </w:r>
    </w:p>
    <w:p w14:paraId="203156F7" w14:textId="34314EFB" w:rsidR="6C900E14" w:rsidRPr="00A07576" w:rsidRDefault="6C900E14" w:rsidP="47BA42F4">
      <w:pPr>
        <w:pStyle w:val="BodyText"/>
      </w:pPr>
      <w:r w:rsidRPr="00A07576">
        <w:rPr>
          <w:lang w:val="en-US"/>
        </w:rPr>
        <w:t>We’ll help people and health professionals use medicines safely, wisely and only when needed. We’ll promote simple tools and advice that support the best choice, the best dose and the safest use.</w:t>
      </w:r>
    </w:p>
    <w:p w14:paraId="48190C07" w14:textId="57253304" w:rsidR="6C900E14" w:rsidRPr="00A07576" w:rsidRDefault="6C900E14" w:rsidP="004F42A4">
      <w:pPr>
        <w:pStyle w:val="Heading4"/>
        <w:rPr>
          <w:color w:val="auto"/>
        </w:rPr>
      </w:pPr>
      <w:r w:rsidRPr="00A07576">
        <w:rPr>
          <w:color w:val="auto"/>
        </w:rPr>
        <w:t>Script savvy</w:t>
      </w:r>
    </w:p>
    <w:p w14:paraId="64BA0BB9" w14:textId="0C822135" w:rsidR="6C900E14" w:rsidRPr="00A07576" w:rsidRDefault="6C900E14" w:rsidP="47BA42F4">
      <w:pPr>
        <w:pStyle w:val="BodyText"/>
      </w:pPr>
      <w:r w:rsidRPr="00A07576">
        <w:rPr>
          <w:lang w:val="en-US"/>
        </w:rPr>
        <w:t>We’ll monitor prescribing patterns in real time so risky trends can be spotted early. We’ll support prescribers with education and information to guide safer choices and prevent overprescribing.</w:t>
      </w:r>
    </w:p>
    <w:p w14:paraId="1FF8582C" w14:textId="56B5F1D9" w:rsidR="6C900E14" w:rsidRPr="00A07576" w:rsidRDefault="6C900E14" w:rsidP="004F42A4">
      <w:pPr>
        <w:pStyle w:val="Heading4"/>
        <w:rPr>
          <w:color w:val="auto"/>
        </w:rPr>
      </w:pPr>
      <w:r w:rsidRPr="00A07576">
        <w:rPr>
          <w:color w:val="auto"/>
        </w:rPr>
        <w:t>Potion playbook</w:t>
      </w:r>
    </w:p>
    <w:p w14:paraId="375B4F54" w14:textId="07014C39" w:rsidR="6C900E14" w:rsidRPr="00A07576" w:rsidRDefault="6C900E14" w:rsidP="47BA42F4">
      <w:pPr>
        <w:pStyle w:val="BodyText"/>
      </w:pPr>
      <w:r w:rsidRPr="00A07576">
        <w:rPr>
          <w:lang w:val="en-US"/>
        </w:rPr>
        <w:t>We’ll keep laws and guidelines clear, modern and easy to follow so everyone knows how to store, sell, prescribe, use and dispose of medicines and chemicals safely. We’ll aim to cut confusing steps and replace them with simple, strong rules that protect people without blocking good care or business.</w:t>
      </w:r>
    </w:p>
    <w:p w14:paraId="1D13452D" w14:textId="129B8D08" w:rsidR="6C900E14" w:rsidRPr="00A07576" w:rsidRDefault="6C900E14" w:rsidP="004F42A4">
      <w:pPr>
        <w:pStyle w:val="Heading4"/>
        <w:rPr>
          <w:color w:val="auto"/>
        </w:rPr>
      </w:pPr>
      <w:r w:rsidRPr="00A07576">
        <w:rPr>
          <w:color w:val="auto"/>
        </w:rPr>
        <w:t>Only the good stuff</w:t>
      </w:r>
    </w:p>
    <w:p w14:paraId="40C0F60D" w14:textId="6FE1CF9A" w:rsidR="6C900E14" w:rsidRPr="00A07576" w:rsidRDefault="6C900E14" w:rsidP="47BA42F4">
      <w:pPr>
        <w:pStyle w:val="BodyText"/>
      </w:pPr>
      <w:r w:rsidRPr="00A07576">
        <w:rPr>
          <w:lang w:val="en-US"/>
        </w:rPr>
        <w:t>We’ll work towards using medicines and chemicals that meet tough national and international testing standards. We’ll share evidence and follow the best science so Tasmania stays aligned with new safety information.</w:t>
      </w:r>
    </w:p>
    <w:p w14:paraId="368ECD36" w14:textId="6EEC35B0" w:rsidR="6C900E14" w:rsidRPr="00A07576" w:rsidRDefault="6C900E14" w:rsidP="004F42A4">
      <w:pPr>
        <w:pStyle w:val="Heading4"/>
        <w:rPr>
          <w:color w:val="auto"/>
        </w:rPr>
      </w:pPr>
      <w:r w:rsidRPr="00A07576">
        <w:rPr>
          <w:color w:val="auto"/>
        </w:rPr>
        <w:t>Rapid recalls</w:t>
      </w:r>
    </w:p>
    <w:p w14:paraId="7A634C24" w14:textId="2912E6A0" w:rsidR="6C900E14" w:rsidRPr="00A07576" w:rsidRDefault="6C900E14" w:rsidP="47BA42F4">
      <w:pPr>
        <w:pStyle w:val="BodyText"/>
      </w:pPr>
      <w:r w:rsidRPr="00A07576">
        <w:rPr>
          <w:lang w:val="en-US"/>
        </w:rPr>
        <w:t>We’ll stay ready to act quickly when something is found unsafe by removing it from shelves, warning the community and fixing the problem. We’ll work with suppliers and regulators to stop unsafe products before they reach Tasmanians.</w:t>
      </w:r>
    </w:p>
    <w:p w14:paraId="441686AC" w14:textId="39D73326" w:rsidR="6C900E14" w:rsidRPr="00A07576" w:rsidRDefault="6C900E14" w:rsidP="004F42A4">
      <w:pPr>
        <w:pStyle w:val="Heading4"/>
        <w:rPr>
          <w:color w:val="auto"/>
        </w:rPr>
      </w:pPr>
      <w:r w:rsidRPr="00A07576">
        <w:rPr>
          <w:color w:val="auto"/>
        </w:rPr>
        <w:t>Chemical confidence</w:t>
      </w:r>
    </w:p>
    <w:p w14:paraId="3FA15782" w14:textId="1A78E3B4" w:rsidR="6C900E14" w:rsidRPr="00A07576" w:rsidRDefault="6C900E14" w:rsidP="47BA42F4">
      <w:pPr>
        <w:pStyle w:val="BodyText"/>
      </w:pPr>
      <w:r w:rsidRPr="00A07576">
        <w:rPr>
          <w:lang w:val="en-US"/>
        </w:rPr>
        <w:t>We’ll support workers, farmers, carers, vets and households with tools and training to choose and use chemicals safely. We’ll build practical, everyday resources so people can pick safer products and handle stronger ones safely.</w:t>
      </w:r>
    </w:p>
    <w:p w14:paraId="41CAADCA" w14:textId="3E8A4212" w:rsidR="6C900E14" w:rsidRPr="00A07576" w:rsidRDefault="6C900E14" w:rsidP="004F42A4">
      <w:pPr>
        <w:pStyle w:val="Heading4"/>
        <w:rPr>
          <w:color w:val="auto"/>
        </w:rPr>
      </w:pPr>
      <w:r w:rsidRPr="00A07576">
        <w:rPr>
          <w:color w:val="auto"/>
        </w:rPr>
        <w:t>Top marks for top shelf</w:t>
      </w:r>
    </w:p>
    <w:p w14:paraId="2AC7D846" w14:textId="27B56C0C" w:rsidR="6C900E14" w:rsidRPr="00A07576" w:rsidRDefault="6C900E14" w:rsidP="47BA42F4">
      <w:pPr>
        <w:pStyle w:val="BodyText"/>
      </w:pPr>
      <w:r w:rsidRPr="00A07576">
        <w:rPr>
          <w:lang w:val="en-US"/>
        </w:rPr>
        <w:t>We’ll work with makers, importers, suppliers and sellers to lift standards and reward safer products. We’ll encourage responsibility for safety across the whole life of a product.</w:t>
      </w:r>
    </w:p>
    <w:p w14:paraId="4EDABD08" w14:textId="2ECFA764" w:rsidR="6C900E14" w:rsidRPr="00A07576" w:rsidRDefault="6C900E14" w:rsidP="004F42A4">
      <w:pPr>
        <w:pStyle w:val="Heading4"/>
        <w:rPr>
          <w:color w:val="auto"/>
        </w:rPr>
      </w:pPr>
      <w:r w:rsidRPr="00A07576">
        <w:rPr>
          <w:color w:val="auto"/>
        </w:rPr>
        <w:t>Keeping our patch pristine</w:t>
      </w:r>
    </w:p>
    <w:p w14:paraId="68EE5263" w14:textId="37F1CA06" w:rsidR="6C900E14" w:rsidRPr="00A07576" w:rsidRDefault="6C900E14" w:rsidP="47BA42F4">
      <w:pPr>
        <w:pStyle w:val="BodyText"/>
      </w:pPr>
      <w:r w:rsidRPr="00A07576">
        <w:rPr>
          <w:lang w:val="en-US"/>
        </w:rPr>
        <w:t>We’ll aim to limit chemical pollution by controlling how dangerous substances are stored, used and disposed of. We’ll look for ways to clean up old contamination and prevent new contamination.</w:t>
      </w:r>
    </w:p>
    <w:p w14:paraId="45484495" w14:textId="52F92BF0" w:rsidR="6C900E14" w:rsidRPr="00A07576" w:rsidRDefault="6C900E14" w:rsidP="004F42A4">
      <w:pPr>
        <w:pStyle w:val="Heading4"/>
        <w:rPr>
          <w:color w:val="auto"/>
        </w:rPr>
      </w:pPr>
      <w:r w:rsidRPr="00A07576">
        <w:rPr>
          <w:color w:val="auto"/>
        </w:rPr>
        <w:t>Fair access for all</w:t>
      </w:r>
    </w:p>
    <w:p w14:paraId="6416F4B3" w14:textId="5251AE70" w:rsidR="6C900E14" w:rsidRPr="00A07576" w:rsidRDefault="6C900E14" w:rsidP="47BA42F4">
      <w:pPr>
        <w:pStyle w:val="BodyText"/>
      </w:pPr>
      <w:r w:rsidRPr="00A07576">
        <w:rPr>
          <w:lang w:val="en-US"/>
        </w:rPr>
        <w:t>We’ll work with national systems to keep medicines priced fairly and approved wisely. We’ll speak up for Tasmanians when something is needed so treatment stays accessible without unfair cost or delay.</w:t>
      </w:r>
    </w:p>
    <w:p w14:paraId="15FA0791" w14:textId="1B8F6FC1" w:rsidR="6C900E14" w:rsidRPr="00A07576" w:rsidRDefault="6C900E14" w:rsidP="004F42A4">
      <w:pPr>
        <w:pStyle w:val="Heading4"/>
        <w:rPr>
          <w:color w:val="auto"/>
        </w:rPr>
      </w:pPr>
      <w:r w:rsidRPr="00A07576">
        <w:rPr>
          <w:color w:val="auto"/>
        </w:rPr>
        <w:t>Keeping the cupboard stocked</w:t>
      </w:r>
    </w:p>
    <w:p w14:paraId="25522D1E" w14:textId="10B508A7" w:rsidR="6C900E14" w:rsidRPr="00A07576" w:rsidRDefault="6C900E14" w:rsidP="47BA42F4">
      <w:pPr>
        <w:pStyle w:val="BodyText"/>
      </w:pPr>
      <w:r w:rsidRPr="00A07576">
        <w:rPr>
          <w:lang w:val="en-US"/>
        </w:rPr>
        <w:t>We’ll stay ready with plans to keep backup supplies of essential medicines and key chemicals when shortages hit. We’ll work with partners to make sure people can always get what they need.</w:t>
      </w:r>
    </w:p>
    <w:p w14:paraId="6993E08E" w14:textId="7D1CE8DD" w:rsidR="6C900E14" w:rsidRPr="00A07576" w:rsidRDefault="6C900E14" w:rsidP="004F42A4">
      <w:pPr>
        <w:pStyle w:val="Heading4"/>
        <w:rPr>
          <w:color w:val="auto"/>
        </w:rPr>
      </w:pPr>
      <w:r w:rsidRPr="00A07576">
        <w:rPr>
          <w:color w:val="auto"/>
        </w:rPr>
        <w:t>Chem sense</w:t>
      </w:r>
    </w:p>
    <w:p w14:paraId="59EFCBFF" w14:textId="4CA14FEB" w:rsidR="6C900E14" w:rsidRPr="00A07576" w:rsidRDefault="6C900E14" w:rsidP="47BA42F4">
      <w:pPr>
        <w:pStyle w:val="BodyText"/>
      </w:pPr>
      <w:r w:rsidRPr="00A07576">
        <w:rPr>
          <w:lang w:val="en-US"/>
        </w:rPr>
        <w:t>We’ll make it easier for people to understand medicines and chemicals with simple advice, clear labels and honest information. We’ll help Tasmanians feel confident choosing, using and storing products safely.</w:t>
      </w:r>
    </w:p>
    <w:p w14:paraId="3F88838D" w14:textId="0F6923B2" w:rsidR="6C900E14" w:rsidRPr="00A07576" w:rsidRDefault="6C900E14" w:rsidP="004F42A4">
      <w:pPr>
        <w:pStyle w:val="Heading4"/>
        <w:rPr>
          <w:color w:val="auto"/>
        </w:rPr>
      </w:pPr>
      <w:r w:rsidRPr="00A07576">
        <w:rPr>
          <w:color w:val="auto"/>
        </w:rPr>
        <w:t>Daily dose</w:t>
      </w:r>
    </w:p>
    <w:p w14:paraId="6F88F14E" w14:textId="79C0B7D4" w:rsidR="6C900E14" w:rsidRPr="00A07576" w:rsidRDefault="6C900E14" w:rsidP="47BA42F4">
      <w:pPr>
        <w:pStyle w:val="BodyText"/>
      </w:pPr>
      <w:r w:rsidRPr="00A07576">
        <w:rPr>
          <w:lang w:val="en-US"/>
        </w:rPr>
        <w:t>We’ll use everyday moments across services and community settings to share simple information, answer questions and check that medicines and chemicals are doing what they should. We’ll keep these conversations easy, respectful and helpful.</w:t>
      </w:r>
    </w:p>
    <w:p w14:paraId="5510D6B2" w14:textId="2135D159" w:rsidR="6C900E14" w:rsidRPr="00A07576" w:rsidRDefault="6C900E14" w:rsidP="004F42A4">
      <w:pPr>
        <w:pStyle w:val="Heading4"/>
        <w:rPr>
          <w:color w:val="auto"/>
        </w:rPr>
      </w:pPr>
      <w:r w:rsidRPr="00A07576">
        <w:rPr>
          <w:color w:val="auto"/>
        </w:rPr>
        <w:t>Keeping up with the Joneses</w:t>
      </w:r>
    </w:p>
    <w:p w14:paraId="1B5F9872" w14:textId="1D899713" w:rsidR="6C900E14" w:rsidRPr="00A07576" w:rsidRDefault="6C900E14" w:rsidP="47BA42F4">
      <w:pPr>
        <w:pStyle w:val="BodyText"/>
      </w:pPr>
      <w:r w:rsidRPr="00A07576">
        <w:rPr>
          <w:lang w:val="en-US"/>
        </w:rPr>
        <w:t>We’ll stay ahead of new chemicals, products and online markets by updating systems quickly. We’ll build flexible tools to spot what’s new, understand it fast and make the right call for Tasmania.</w:t>
      </w:r>
    </w:p>
    <w:p w14:paraId="57817B28" w14:textId="0F7EDFF6" w:rsidR="6C900E14" w:rsidRPr="00A07576" w:rsidRDefault="6C900E14" w:rsidP="004F42A4">
      <w:pPr>
        <w:pStyle w:val="Heading4"/>
        <w:rPr>
          <w:color w:val="auto"/>
        </w:rPr>
      </w:pPr>
      <w:r w:rsidRPr="00A07576">
        <w:rPr>
          <w:color w:val="auto"/>
        </w:rPr>
        <w:t>Waste not want not</w:t>
      </w:r>
    </w:p>
    <w:p w14:paraId="116692B2" w14:textId="03A22226" w:rsidR="6C900E14" w:rsidRPr="00A07576" w:rsidRDefault="6C900E14" w:rsidP="47BA42F4">
      <w:pPr>
        <w:pStyle w:val="BodyText"/>
      </w:pPr>
      <w:r w:rsidRPr="00A07576">
        <w:rPr>
          <w:lang w:val="en-US"/>
        </w:rPr>
        <w:t>We’ll encourage steps that cut medicine and chemical waste by helping people only get what they need and finding safe ways to use up leftover stock. We’ll explore options for donating suitable medicines where it’s safe and allowed.</w:t>
      </w:r>
    </w:p>
    <w:p w14:paraId="4046CE9A" w14:textId="166EF307" w:rsidR="47BA42F4" w:rsidRPr="00A07576" w:rsidRDefault="47BA42F4" w:rsidP="47BA42F4">
      <w:pPr>
        <w:pStyle w:val="BodyText"/>
        <w:rPr>
          <w:lang w:val="en-US"/>
        </w:rPr>
      </w:pPr>
    </w:p>
    <w:p w14:paraId="6B9B8998" w14:textId="126969A3" w:rsidR="47BA42F4" w:rsidRPr="00A07576" w:rsidRDefault="47BA42F4">
      <w:r w:rsidRPr="00A07576">
        <w:br w:type="page"/>
      </w:r>
    </w:p>
    <w:p w14:paraId="3FF10675" w14:textId="301D8CA2" w:rsidR="6CBCB82A" w:rsidRPr="00A07576" w:rsidRDefault="6CBCB82A" w:rsidP="47BA42F4">
      <w:pPr>
        <w:pStyle w:val="Heading1"/>
        <w:rPr>
          <w:lang w:val="en-US"/>
        </w:rPr>
      </w:pPr>
      <w:bookmarkStart w:id="7" w:name="_Toc216356933"/>
      <w:r w:rsidRPr="00A07576">
        <w:rPr>
          <w:lang w:val="en-US"/>
        </w:rPr>
        <w:t>Sleep and circadian health</w:t>
      </w:r>
      <w:bookmarkEnd w:id="7"/>
    </w:p>
    <w:p w14:paraId="06D52CE1" w14:textId="3A3B6793" w:rsidR="6CBCB82A" w:rsidRPr="00A07576" w:rsidRDefault="6CBCB82A" w:rsidP="47BA42F4">
      <w:pPr>
        <w:pStyle w:val="Heading2"/>
      </w:pPr>
      <w:r w:rsidRPr="00A07576">
        <w:rPr>
          <w:lang w:val="en-US"/>
        </w:rPr>
        <w:t>Powering down to power up</w:t>
      </w:r>
    </w:p>
    <w:p w14:paraId="61DE22F5" w14:textId="20D18D05" w:rsidR="6CBCB82A" w:rsidRPr="00A07576" w:rsidRDefault="6CBCB82A" w:rsidP="47BA42F4">
      <w:pPr>
        <w:pStyle w:val="BodyText"/>
      </w:pPr>
      <w:r w:rsidRPr="00A07576">
        <w:rPr>
          <w:lang w:val="en-US"/>
        </w:rPr>
        <w:t>We all know the feeling: long days, late nights, constant screens. Sleep has somehow become the first thing we sacrifice, and we expect our bodies and brains to just keep up. The truth is, they can't, and it's costing us.</w:t>
      </w:r>
    </w:p>
    <w:p w14:paraId="7E6BB555" w14:textId="3D9BDA34" w:rsidR="6CBCB82A" w:rsidRPr="00A07576" w:rsidRDefault="6CBCB82A" w:rsidP="47BA42F4">
      <w:pPr>
        <w:pStyle w:val="Heading2"/>
      </w:pPr>
      <w:r w:rsidRPr="00A07576">
        <w:rPr>
          <w:lang w:val="en-US"/>
        </w:rPr>
        <w:t>The sweet spot</w:t>
      </w:r>
    </w:p>
    <w:p w14:paraId="442E791D" w14:textId="2E5D8668" w:rsidR="6CBCB82A" w:rsidRPr="00A07576" w:rsidRDefault="6CBCB82A" w:rsidP="47BA42F4">
      <w:pPr>
        <w:pStyle w:val="BodyText"/>
      </w:pPr>
      <w:r w:rsidRPr="00A07576">
        <w:rPr>
          <w:lang w:val="en-US"/>
        </w:rPr>
        <w:t>There’s a “just right” amount of sleep. A night or two of too little or too much sleep isn’t too scary, but if it keeps happening, it takes a toll.</w:t>
      </w:r>
    </w:p>
    <w:p w14:paraId="34C7025F" w14:textId="1CC77244" w:rsidR="6CBCB82A" w:rsidRPr="00A07576" w:rsidRDefault="6CBCB82A" w:rsidP="47BA42F4">
      <w:pPr>
        <w:pStyle w:val="BodyText"/>
      </w:pPr>
      <w:r w:rsidRPr="00A07576">
        <w:rPr>
          <w:lang w:val="en-US"/>
        </w:rPr>
        <w:t xml:space="preserve">If you regularly sleep less than 7 hours, your chance of dying earlier goes up by about 14% because your body misses its repair time. On the flip side, sleeping 9 hours or more raises it by around 34%, usually because something underneath isn’t working well. </w:t>
      </w:r>
    </w:p>
    <w:p w14:paraId="19BAE62C" w14:textId="4BB7DFAC" w:rsidR="6CBCB82A" w:rsidRPr="00A07576" w:rsidRDefault="6CBCB82A" w:rsidP="47BA42F4">
      <w:pPr>
        <w:pStyle w:val="BodyText"/>
      </w:pPr>
      <w:r w:rsidRPr="00A07576">
        <w:rPr>
          <w:lang w:val="en-US"/>
        </w:rPr>
        <w:t>And it’s not just about the hours you get. Our bodies have their own clock called the circadian rhythm. It’s like an internal schedule telling us when to wake, eat, move, and rest. Mess with it and you’ll feel off, even if you’ve “slept enough.” Many of us know this feeling well when we get jet lag!</w:t>
      </w:r>
    </w:p>
    <w:p w14:paraId="0D56E42E" w14:textId="6EFC6475" w:rsidR="6CBCB82A" w:rsidRPr="00A07576" w:rsidRDefault="6CBCB82A" w:rsidP="47BA42F4">
      <w:pPr>
        <w:pStyle w:val="Heading2"/>
      </w:pPr>
      <w:r w:rsidRPr="00A07576">
        <w:rPr>
          <w:lang w:val="en-US"/>
        </w:rPr>
        <w:t>When we don’t snooze, we lose</w:t>
      </w:r>
    </w:p>
    <w:p w14:paraId="6AAACB66" w14:textId="06215D00" w:rsidR="6CBCB82A" w:rsidRPr="00A07576" w:rsidRDefault="6CBCB82A" w:rsidP="47BA42F4">
      <w:pPr>
        <w:pStyle w:val="BodyText"/>
      </w:pPr>
      <w:r w:rsidRPr="00A07576">
        <w:rPr>
          <w:lang w:val="en-US"/>
        </w:rPr>
        <w:t>Sleep isn’t a treat or something you fit in if there’s time. It’s as basic as eating, drinking, and breathing. Sleep keeps every system in your body running properly. Your heart ticking, your brain thinking, your mood steady, and your immune system strong.</w:t>
      </w:r>
    </w:p>
    <w:p w14:paraId="1E311125" w14:textId="572DA0BF" w:rsidR="6CBCB82A" w:rsidRPr="00A07576" w:rsidRDefault="6CBCB82A" w:rsidP="47BA42F4">
      <w:pPr>
        <w:pStyle w:val="BodyText"/>
      </w:pPr>
      <w:r w:rsidRPr="00A07576">
        <w:rPr>
          <w:lang w:val="en-US"/>
        </w:rPr>
        <w:t>But almost half of all Australian adults have sleep problems. At any given time, 1 in 10 of us has at least mild insomnia. And 40% of us aren’t getting enough rest. That's millions of us running below capacity every single day.</w:t>
      </w:r>
    </w:p>
    <w:p w14:paraId="36D887C8" w14:textId="5B4200D1" w:rsidR="6CBCB82A" w:rsidRPr="00A07576" w:rsidRDefault="7349DF2A" w:rsidP="1C16E409">
      <w:pPr>
        <w:pStyle w:val="BodyText"/>
        <w:rPr>
          <w:lang w:val="en-US"/>
        </w:rPr>
      </w:pPr>
      <w:r w:rsidRPr="00A07576">
        <w:rPr>
          <w:lang w:val="en-US"/>
        </w:rPr>
        <w:t xml:space="preserve">And it’s literally killing us. </w:t>
      </w:r>
      <w:r w:rsidR="6D969911" w:rsidRPr="00A07576">
        <w:rPr>
          <w:lang w:val="en-US"/>
        </w:rPr>
        <w:t>Poor sleep contributed to a</w:t>
      </w:r>
      <w:r w:rsidRPr="00A07576">
        <w:rPr>
          <w:lang w:val="en-US"/>
        </w:rPr>
        <w:t>bout 3,000</w:t>
      </w:r>
      <w:r w:rsidR="1968F562" w:rsidRPr="00A07576">
        <w:rPr>
          <w:lang w:val="en-US"/>
        </w:rPr>
        <w:t xml:space="preserve"> deaths in</w:t>
      </w:r>
      <w:r w:rsidRPr="00A07576">
        <w:rPr>
          <w:lang w:val="en-US"/>
        </w:rPr>
        <w:t xml:space="preserve"> Australian each year. Going without proper sleep regularly makes your chances of getting serious, long-term conditions like heart disease, stroke, diabetes, and depression bigger by 20-40%.</w:t>
      </w:r>
    </w:p>
    <w:p w14:paraId="34277A53" w14:textId="55499E99" w:rsidR="6CBCB82A" w:rsidRPr="00A07576" w:rsidRDefault="6CBCB82A" w:rsidP="47BA42F4">
      <w:pPr>
        <w:pStyle w:val="BodyText"/>
      </w:pPr>
      <w:r w:rsidRPr="00A07576">
        <w:rPr>
          <w:lang w:val="en-US"/>
        </w:rPr>
        <w:t>Tired brains and bodies make more mistakes and have trouble focusing. Not getting enough sleep often leads to fatigue, which is a big factor in serious road and workplace accidents. Nearly 46% of Australians say poor sleep is affecting their ability to work or study.</w:t>
      </w:r>
    </w:p>
    <w:p w14:paraId="6B6207CE" w14:textId="5B6630A0" w:rsidR="6CBCB82A" w:rsidRPr="00A07576" w:rsidRDefault="6CBCB82A" w:rsidP="47BA42F4">
      <w:pPr>
        <w:pStyle w:val="BodyText"/>
      </w:pPr>
      <w:r w:rsidRPr="00A07576">
        <w:rPr>
          <w:lang w:val="en-US"/>
        </w:rPr>
        <w:t>And the mental side hits hard too. If you have insomnia, you're 10 times more likely to experience serious depression and 17 times more likely to have an anxiety disorder.</w:t>
      </w:r>
    </w:p>
    <w:p w14:paraId="629584FE" w14:textId="4A741642" w:rsidR="6CBCB82A" w:rsidRPr="00A07576" w:rsidRDefault="6CBCB82A" w:rsidP="47BA42F4">
      <w:pPr>
        <w:pStyle w:val="Heading2"/>
      </w:pPr>
      <w:r w:rsidRPr="00A07576">
        <w:rPr>
          <w:lang w:val="en-US"/>
        </w:rPr>
        <w:t>Money talks</w:t>
      </w:r>
    </w:p>
    <w:p w14:paraId="56BA3B08" w14:textId="60948F1D" w:rsidR="6CBCB82A" w:rsidRPr="00A07576" w:rsidRDefault="6CBCB82A" w:rsidP="47BA42F4">
      <w:pPr>
        <w:pStyle w:val="BodyText"/>
      </w:pPr>
      <w:r w:rsidRPr="00A07576">
        <w:rPr>
          <w:lang w:val="en-US"/>
        </w:rPr>
        <w:t xml:space="preserve">It might surprise you, but lost sleep is one of the biggest hidden money drains in Australia. Poor sleep is costing us about $66.3 billion every year. Some of that is healthcare, but the bigger hit is everything outside the health system. </w:t>
      </w:r>
    </w:p>
    <w:p w14:paraId="6BC0FEE5" w14:textId="0E64C888" w:rsidR="6CBCB82A" w:rsidRPr="00A07576" w:rsidRDefault="6CBCB82A" w:rsidP="47BA42F4">
      <w:pPr>
        <w:pStyle w:val="BodyText"/>
      </w:pPr>
      <w:r w:rsidRPr="00A07576">
        <w:rPr>
          <w:lang w:val="en-US"/>
        </w:rPr>
        <w:t>When people are tired, they get less done. A tired worker can get up to 80% less work done. Some younger Australians are losing the equivalent of 5 days of productivity each week because their sleep is so out of whack. That’s tough for businesses and tough for anyone trying to keep up with a to do list!</w:t>
      </w:r>
    </w:p>
    <w:p w14:paraId="0FEF79C8" w14:textId="467BFFFD" w:rsidR="6CBCB82A" w:rsidRPr="00A07576" w:rsidRDefault="6CBCB82A" w:rsidP="47BA42F4">
      <w:pPr>
        <w:pStyle w:val="BodyText"/>
      </w:pPr>
      <w:r w:rsidRPr="00A07576">
        <w:rPr>
          <w:lang w:val="en-US"/>
        </w:rPr>
        <w:t>There are also treatments that help. Some are medical. Some are behavioural, which is just a simple word for learning new habits that help reset your sleep system. Many of these pay for themselves within 6 to 12 months.</w:t>
      </w:r>
    </w:p>
    <w:p w14:paraId="72E9852E" w14:textId="5CE241C1" w:rsidR="6CBCB82A" w:rsidRPr="00A07576" w:rsidRDefault="6CBCB82A" w:rsidP="003D3BA1">
      <w:pPr>
        <w:pStyle w:val="IntenseQuote"/>
        <w:rPr>
          <w:color w:val="auto"/>
        </w:rPr>
      </w:pPr>
      <w:r w:rsidRPr="00A07576">
        <w:rPr>
          <w:color w:val="auto"/>
        </w:rPr>
        <w:t>And the best part? Some sleep programs save about $6 to $10 in healthcare costs for every $1 we put in.</w:t>
      </w:r>
    </w:p>
    <w:p w14:paraId="1800C766" w14:textId="45C92ADF" w:rsidR="6CBCB82A" w:rsidRPr="00A07576" w:rsidRDefault="6CBCB82A" w:rsidP="47BA42F4">
      <w:pPr>
        <w:pStyle w:val="Heading2"/>
      </w:pPr>
      <w:r w:rsidRPr="00A07576">
        <w:rPr>
          <w:lang w:val="en-US"/>
        </w:rPr>
        <w:t>The Tasmania we want</w:t>
      </w:r>
    </w:p>
    <w:p w14:paraId="387F325F" w14:textId="4B158F82" w:rsidR="6CBCB82A" w:rsidRPr="00A07576" w:rsidRDefault="6CBCB82A" w:rsidP="47BA42F4">
      <w:pPr>
        <w:pStyle w:val="BodyText"/>
      </w:pPr>
      <w:r w:rsidRPr="00A07576">
        <w:rPr>
          <w:lang w:val="en-US"/>
        </w:rPr>
        <w:t>Tasmania is a place where good sleep comes naturally because our days and nights line up with how our bodies work. Our places, spaces and people support and value rest and healthy rhythms, so everyone wakes up clear headed, feels well and has energy for life.</w:t>
      </w:r>
    </w:p>
    <w:p w14:paraId="6EB051D3" w14:textId="3A8EB1C6" w:rsidR="6CBCB82A" w:rsidRPr="00A07576" w:rsidRDefault="6CBCB82A" w:rsidP="47BA42F4">
      <w:pPr>
        <w:pStyle w:val="Heading2"/>
      </w:pPr>
      <w:r w:rsidRPr="00A07576">
        <w:rPr>
          <w:lang w:val="en-US"/>
        </w:rPr>
        <w:t>How we will make it happen</w:t>
      </w:r>
    </w:p>
    <w:p w14:paraId="7C181AF1" w14:textId="265CA2B9" w:rsidR="6CBCB82A" w:rsidRPr="00A07576" w:rsidRDefault="6CBCB82A" w:rsidP="004F42A4">
      <w:pPr>
        <w:pStyle w:val="Heading4"/>
        <w:rPr>
          <w:color w:val="auto"/>
        </w:rPr>
      </w:pPr>
      <w:r w:rsidRPr="00A07576">
        <w:rPr>
          <w:color w:val="auto"/>
        </w:rPr>
        <w:t>Healthy sleep is the new normal</w:t>
      </w:r>
    </w:p>
    <w:p w14:paraId="3C3CCF6B" w14:textId="2A62CCE4" w:rsidR="6CBCB82A" w:rsidRPr="00A07576" w:rsidRDefault="6CBCB82A" w:rsidP="47BA42F4">
      <w:pPr>
        <w:pStyle w:val="BodyText"/>
      </w:pPr>
      <w:r w:rsidRPr="00A07576">
        <w:rPr>
          <w:lang w:val="en-US"/>
        </w:rPr>
        <w:t>We’ll support a culture that treats sleep as a basic need, not a badge of weakness or something to skip. We’ll lift up everyday habits and social norms that make rest normal, respected and part of a healthy life.</w:t>
      </w:r>
    </w:p>
    <w:p w14:paraId="5D73264F" w14:textId="5E5D3B3C" w:rsidR="6CBCB82A" w:rsidRPr="00A07576" w:rsidRDefault="6CBCB82A" w:rsidP="004F42A4">
      <w:pPr>
        <w:pStyle w:val="Heading4"/>
        <w:rPr>
          <w:color w:val="auto"/>
        </w:rPr>
      </w:pPr>
      <w:r w:rsidRPr="00A07576">
        <w:rPr>
          <w:color w:val="auto"/>
        </w:rPr>
        <w:t>Work and life in balance</w:t>
      </w:r>
    </w:p>
    <w:p w14:paraId="22B8E07C" w14:textId="1AA41C3B" w:rsidR="6CBCB82A" w:rsidRPr="00A07576" w:rsidRDefault="6CBCB82A" w:rsidP="47BA42F4">
      <w:pPr>
        <w:pStyle w:val="BodyText"/>
      </w:pPr>
      <w:r w:rsidRPr="00A07576">
        <w:rPr>
          <w:lang w:val="en-US"/>
        </w:rPr>
        <w:t>We’ll support learning, living and working patterns that better line up with natural body rhythms. We’ll encourage approaches to schedules and productivity that allow for good sleep, real rest and healthy recovery.</w:t>
      </w:r>
    </w:p>
    <w:p w14:paraId="6D804A5E" w14:textId="32E637C7" w:rsidR="6CBCB82A" w:rsidRPr="00A07576" w:rsidRDefault="6CBCB82A" w:rsidP="004F42A4">
      <w:pPr>
        <w:pStyle w:val="Heading4"/>
        <w:rPr>
          <w:color w:val="auto"/>
        </w:rPr>
      </w:pPr>
      <w:r w:rsidRPr="00A07576">
        <w:rPr>
          <w:color w:val="auto"/>
        </w:rPr>
        <w:t>Timing our days well</w:t>
      </w:r>
    </w:p>
    <w:p w14:paraId="501D3CE2" w14:textId="1ED83A29" w:rsidR="6CBCB82A" w:rsidRPr="00A07576" w:rsidRDefault="6CBCB82A" w:rsidP="47BA42F4">
      <w:pPr>
        <w:pStyle w:val="BodyText"/>
      </w:pPr>
      <w:r w:rsidRPr="00A07576">
        <w:rPr>
          <w:lang w:val="en-US"/>
        </w:rPr>
        <w:t>We’ll look at how start times, transport schedules and daily travel shape when people wake, move and rest. We’ll work towards systems and timetables that reduce long commutes, early starts and out-of-sync schedules that steal sleep.</w:t>
      </w:r>
    </w:p>
    <w:p w14:paraId="3CF5C9DE" w14:textId="254582B8" w:rsidR="6CBCB82A" w:rsidRPr="00A07576" w:rsidRDefault="6CBCB82A" w:rsidP="004F42A4">
      <w:pPr>
        <w:pStyle w:val="Heading4"/>
        <w:rPr>
          <w:color w:val="auto"/>
        </w:rPr>
      </w:pPr>
      <w:r w:rsidRPr="00A07576">
        <w:rPr>
          <w:color w:val="auto"/>
        </w:rPr>
        <w:t>Working with our body clocks</w:t>
      </w:r>
    </w:p>
    <w:p w14:paraId="37F005AF" w14:textId="626E0FAE" w:rsidR="6CBCB82A" w:rsidRPr="00A07576" w:rsidRDefault="6CBCB82A" w:rsidP="47BA42F4">
      <w:pPr>
        <w:pStyle w:val="BodyText"/>
      </w:pPr>
      <w:r w:rsidRPr="00A07576">
        <w:rPr>
          <w:lang w:val="en-US"/>
        </w:rPr>
        <w:t>We’ll support natural, built and digital environments that work with body clocks rather than against them. We’ll encourage design choices that reduce disruption, support healthy rhythms and make real rest more achievable.</w:t>
      </w:r>
    </w:p>
    <w:p w14:paraId="018ECE64" w14:textId="0ACC5C38" w:rsidR="6CBCB82A" w:rsidRPr="00A07576" w:rsidRDefault="6CBCB82A" w:rsidP="004F42A4">
      <w:pPr>
        <w:pStyle w:val="Heading4"/>
        <w:rPr>
          <w:color w:val="auto"/>
        </w:rPr>
      </w:pPr>
      <w:r w:rsidRPr="00A07576">
        <w:rPr>
          <w:color w:val="auto"/>
        </w:rPr>
        <w:t>Keeping tech from stealing our sleep</w:t>
      </w:r>
    </w:p>
    <w:p w14:paraId="50491CD4" w14:textId="4AFDEAD8" w:rsidR="6CBCB82A" w:rsidRPr="00A07576" w:rsidRDefault="6CBCB82A" w:rsidP="47BA42F4">
      <w:pPr>
        <w:pStyle w:val="BodyText"/>
      </w:pPr>
      <w:r w:rsidRPr="00A07576">
        <w:rPr>
          <w:lang w:val="en-US"/>
        </w:rPr>
        <w:t>We’ll promote technology use and design that supports healthy sleep instead of disrupting it. We’ll reduce common downsides of modern devices and support simple digital habits that protect body clocks.</w:t>
      </w:r>
    </w:p>
    <w:p w14:paraId="1F7144CE" w14:textId="7EB74D39" w:rsidR="6CBCB82A" w:rsidRPr="00A07576" w:rsidRDefault="6CBCB82A" w:rsidP="004F42A4">
      <w:pPr>
        <w:pStyle w:val="Heading4"/>
        <w:rPr>
          <w:color w:val="auto"/>
        </w:rPr>
      </w:pPr>
      <w:r w:rsidRPr="00A07576">
        <w:rPr>
          <w:color w:val="auto"/>
        </w:rPr>
        <w:t>Healthy routines across the life course</w:t>
      </w:r>
    </w:p>
    <w:p w14:paraId="0B558B27" w14:textId="760BA473" w:rsidR="6CBCB82A" w:rsidRPr="00A07576" w:rsidRDefault="6CBCB82A" w:rsidP="47BA42F4">
      <w:pPr>
        <w:pStyle w:val="BodyText"/>
      </w:pPr>
      <w:r w:rsidRPr="00A07576">
        <w:rPr>
          <w:lang w:val="en-US"/>
        </w:rPr>
        <w:t>We’ll support families, children, young people and older Tasmanians to build sleep routines that suit their stage of life. We’ll encourage age-appropriate services and supports that are easy to reach as needs change over time.</w:t>
      </w:r>
    </w:p>
    <w:p w14:paraId="68355559" w14:textId="54089930" w:rsidR="6CBCB82A" w:rsidRPr="00A07576" w:rsidRDefault="6CBCB82A" w:rsidP="004F42A4">
      <w:pPr>
        <w:pStyle w:val="Heading4"/>
        <w:rPr>
          <w:color w:val="auto"/>
        </w:rPr>
      </w:pPr>
      <w:r w:rsidRPr="00A07576">
        <w:rPr>
          <w:color w:val="auto"/>
        </w:rPr>
        <w:t>Supporting everyone’s schedules</w:t>
      </w:r>
    </w:p>
    <w:p w14:paraId="7EFF416F" w14:textId="4BBC6EAB" w:rsidR="6CBCB82A" w:rsidRPr="00A07576" w:rsidRDefault="6CBCB82A" w:rsidP="47BA42F4">
      <w:pPr>
        <w:pStyle w:val="BodyText"/>
      </w:pPr>
      <w:r w:rsidRPr="00A07576">
        <w:rPr>
          <w:lang w:val="en-US"/>
        </w:rPr>
        <w:t>We’ll support people who work shifts, irregular hours or overnight to protect their sleep and health. We’ll work towards systems and environments that make healthy rhythms possible across different patterns of work and life.</w:t>
      </w:r>
    </w:p>
    <w:p w14:paraId="18D20D58" w14:textId="7CF1F75E" w:rsidR="6CBCB82A" w:rsidRPr="00A07576" w:rsidRDefault="6CBCB82A" w:rsidP="004F42A4">
      <w:pPr>
        <w:pStyle w:val="Heading4"/>
        <w:rPr>
          <w:color w:val="auto"/>
        </w:rPr>
      </w:pPr>
      <w:r w:rsidRPr="00A07576">
        <w:rPr>
          <w:color w:val="auto"/>
        </w:rPr>
        <w:t>Sleep is a life skill</w:t>
      </w:r>
    </w:p>
    <w:p w14:paraId="63FBCFE8" w14:textId="373AAA35" w:rsidR="6CBCB82A" w:rsidRPr="00A07576" w:rsidRDefault="6CBCB82A" w:rsidP="47BA42F4">
      <w:pPr>
        <w:pStyle w:val="BodyText"/>
      </w:pPr>
      <w:r w:rsidRPr="00A07576">
        <w:rPr>
          <w:lang w:val="en-US"/>
        </w:rPr>
        <w:t>We’ll help people understand how sleep works and what supports healthy rhythms, using clear, practical information. Across ages and settings, we’ll build knowledge, confidence and conditions that help people protect and improve their own sleep.</w:t>
      </w:r>
    </w:p>
    <w:p w14:paraId="4B70FE8D" w14:textId="19607CCB" w:rsidR="6CBCB82A" w:rsidRPr="00A07576" w:rsidRDefault="6CBCB82A" w:rsidP="004F42A4">
      <w:pPr>
        <w:pStyle w:val="Heading4"/>
        <w:rPr>
          <w:color w:val="auto"/>
        </w:rPr>
      </w:pPr>
      <w:r w:rsidRPr="00A07576">
        <w:rPr>
          <w:color w:val="auto"/>
        </w:rPr>
        <w:t>Spotting sleep problems early</w:t>
      </w:r>
    </w:p>
    <w:p w14:paraId="2FC49D86" w14:textId="3450E280" w:rsidR="6CBCB82A" w:rsidRPr="00A07576" w:rsidRDefault="6CBCB82A" w:rsidP="47BA42F4">
      <w:pPr>
        <w:pStyle w:val="BodyText"/>
      </w:pPr>
      <w:r w:rsidRPr="00A07576">
        <w:rPr>
          <w:lang w:val="en-US"/>
        </w:rPr>
        <w:t>We’ll strengthen early identification of sleep problems so they don’t grow into bigger issues. Simple checks and clear referral pathways will help notice disrupted sleep sooner and guide people to the right support.</w:t>
      </w:r>
    </w:p>
    <w:p w14:paraId="41E23D0C" w14:textId="467BD6A9" w:rsidR="6CBCB82A" w:rsidRPr="00A07576" w:rsidRDefault="6CBCB82A" w:rsidP="004F42A4">
      <w:pPr>
        <w:pStyle w:val="Heading4"/>
        <w:rPr>
          <w:color w:val="auto"/>
        </w:rPr>
      </w:pPr>
      <w:r w:rsidRPr="00A07576">
        <w:rPr>
          <w:color w:val="auto"/>
        </w:rPr>
        <w:t>Getting the right sleep care</w:t>
      </w:r>
    </w:p>
    <w:p w14:paraId="736C54A5" w14:textId="22F1D2E4" w:rsidR="6CBCB82A" w:rsidRPr="00A07576" w:rsidRDefault="6CBCB82A" w:rsidP="47BA42F4">
      <w:pPr>
        <w:pStyle w:val="BodyText"/>
      </w:pPr>
      <w:r w:rsidRPr="00A07576">
        <w:rPr>
          <w:lang w:val="en-US"/>
        </w:rPr>
        <w:t>We’ll support access to proven sleep treatments and care, aiming to reduce barriers related to cost, distance or waiting times. Safe, effective and accessible services will help people improve sleep and wellbeing.</w:t>
      </w:r>
    </w:p>
    <w:p w14:paraId="6689F6A9" w14:textId="1BAF0355" w:rsidR="6CBCB82A" w:rsidRPr="00A07576" w:rsidRDefault="6CBCB82A" w:rsidP="004F42A4">
      <w:pPr>
        <w:pStyle w:val="Heading4"/>
        <w:rPr>
          <w:color w:val="auto"/>
        </w:rPr>
      </w:pPr>
      <w:r w:rsidRPr="00A07576">
        <w:rPr>
          <w:color w:val="auto"/>
        </w:rPr>
        <w:t>Safe products and honest information</w:t>
      </w:r>
    </w:p>
    <w:p w14:paraId="4BEB64ED" w14:textId="4CE7D101" w:rsidR="6CBCB82A" w:rsidRPr="00A07576" w:rsidRDefault="6CBCB82A" w:rsidP="47BA42F4">
      <w:pPr>
        <w:pStyle w:val="BodyText"/>
      </w:pPr>
      <w:r w:rsidRPr="00A07576">
        <w:rPr>
          <w:lang w:val="en-US"/>
        </w:rPr>
        <w:t>We’ll support clear, reliable information about sleep aids, medicines and remedies so people know what helps and what does not. We’ll promote safe use and reduce the impact of misleading or harmful products.</w:t>
      </w:r>
    </w:p>
    <w:p w14:paraId="35C63E8F" w14:textId="60888910" w:rsidR="6CBCB82A" w:rsidRPr="00A07576" w:rsidRDefault="6CBCB82A" w:rsidP="004F42A4">
      <w:pPr>
        <w:pStyle w:val="Heading4"/>
        <w:rPr>
          <w:color w:val="auto"/>
        </w:rPr>
      </w:pPr>
      <w:r w:rsidRPr="00A07576">
        <w:rPr>
          <w:color w:val="auto"/>
        </w:rPr>
        <w:t>Safe and smart use of sleep medicines</w:t>
      </w:r>
    </w:p>
    <w:p w14:paraId="48658C8F" w14:textId="747BAE5F" w:rsidR="6CBCB82A" w:rsidRPr="00A07576" w:rsidRDefault="6CBCB82A" w:rsidP="47BA42F4">
      <w:pPr>
        <w:pStyle w:val="BodyText"/>
      </w:pPr>
      <w:r w:rsidRPr="00A07576">
        <w:rPr>
          <w:lang w:val="en-US"/>
        </w:rPr>
        <w:t>We’ll support thoughtful prescribing and regular review so sleep medicines are used safely and appropriately. Teams will work together to offer clear choices, good advice and suitable alternatives where possible.</w:t>
      </w:r>
    </w:p>
    <w:p w14:paraId="31561525" w14:textId="16458F49" w:rsidR="6CBCB82A" w:rsidRPr="00A07576" w:rsidRDefault="6CBCB82A" w:rsidP="004F42A4">
      <w:pPr>
        <w:pStyle w:val="Heading4"/>
        <w:rPr>
          <w:color w:val="auto"/>
        </w:rPr>
      </w:pPr>
      <w:r w:rsidRPr="00A07576">
        <w:rPr>
          <w:color w:val="auto"/>
        </w:rPr>
        <w:t>Treating the health impacts of poor sleep</w:t>
      </w:r>
    </w:p>
    <w:p w14:paraId="723B6337" w14:textId="54D7CB50" w:rsidR="6CBCB82A" w:rsidRPr="00A07576" w:rsidRDefault="6CBCB82A" w:rsidP="47BA42F4">
      <w:pPr>
        <w:pStyle w:val="BodyText"/>
      </w:pPr>
      <w:r w:rsidRPr="00A07576">
        <w:rPr>
          <w:lang w:val="en-US"/>
        </w:rPr>
        <w:t>We’ll support earlier recognition and treatment of health problems linked to poor sleep. Care will be better coordinated so sleep issues and related long-term conditions are addressed together.</w:t>
      </w:r>
    </w:p>
    <w:p w14:paraId="67100188" w14:textId="2D48BB0C" w:rsidR="6CBCB82A" w:rsidRPr="00A07576" w:rsidRDefault="6CBCB82A" w:rsidP="004F42A4">
      <w:pPr>
        <w:pStyle w:val="Heading4"/>
        <w:rPr>
          <w:color w:val="auto"/>
        </w:rPr>
      </w:pPr>
      <w:r w:rsidRPr="00A07576">
        <w:rPr>
          <w:color w:val="auto"/>
        </w:rPr>
        <w:t>Keeping people and communities safe</w:t>
      </w:r>
    </w:p>
    <w:p w14:paraId="524B37ED" w14:textId="34C4BE27" w:rsidR="6CBCB82A" w:rsidRPr="00A07576" w:rsidRDefault="6CBCB82A" w:rsidP="47BA42F4">
      <w:pPr>
        <w:pStyle w:val="BodyText"/>
      </w:pPr>
      <w:r w:rsidRPr="00A07576">
        <w:rPr>
          <w:lang w:val="en-US"/>
        </w:rPr>
        <w:t>We’ll support fair and clear approaches to managing sleep-related safety risks. Guidance, checks and safeguards will help protect people on the roads, at work and around machinery, while supporting community safety.</w:t>
      </w:r>
    </w:p>
    <w:p w14:paraId="330EF270" w14:textId="43EA84A3" w:rsidR="47BA42F4" w:rsidRPr="00A07576" w:rsidRDefault="47BA42F4" w:rsidP="47BA42F4">
      <w:pPr>
        <w:pStyle w:val="BodyText"/>
        <w:rPr>
          <w:lang w:val="en-US"/>
        </w:rPr>
      </w:pPr>
    </w:p>
    <w:p w14:paraId="77F77603" w14:textId="20D2A6FC" w:rsidR="47BA42F4" w:rsidRPr="00A07576" w:rsidRDefault="47BA42F4">
      <w:r w:rsidRPr="00A07576">
        <w:br w:type="page"/>
      </w:r>
    </w:p>
    <w:p w14:paraId="1BFD6148" w14:textId="78C2FCA7" w:rsidR="43FDF19E" w:rsidRPr="00A07576" w:rsidRDefault="43FDF19E" w:rsidP="47BA42F4">
      <w:pPr>
        <w:pStyle w:val="Heading1"/>
        <w:rPr>
          <w:lang w:val="en-US"/>
        </w:rPr>
      </w:pPr>
      <w:bookmarkStart w:id="8" w:name="_Toc216356934"/>
      <w:r w:rsidRPr="00A07576">
        <w:rPr>
          <w:lang w:val="en-US"/>
        </w:rPr>
        <w:t>Healthy beginnings and strong families</w:t>
      </w:r>
      <w:bookmarkEnd w:id="8"/>
    </w:p>
    <w:p w14:paraId="10A6F64C" w14:textId="2CCD38A9" w:rsidR="43FDF19E" w:rsidRPr="00A07576" w:rsidRDefault="43FDF19E" w:rsidP="00115AD1">
      <w:pPr>
        <w:pStyle w:val="IntenseQuote"/>
        <w:rPr>
          <w:color w:val="auto"/>
        </w:rPr>
      </w:pPr>
      <w:r w:rsidRPr="00A07576">
        <w:rPr>
          <w:color w:val="auto"/>
        </w:rPr>
        <w:t>“Sometimes your biological parents aren’t necessarily your mum and dad. That transfer of knowledge and intergenerational connectedness is so beautiful.”</w:t>
      </w:r>
    </w:p>
    <w:p w14:paraId="050C73BC" w14:textId="6F93C2D7" w:rsidR="43FDF19E" w:rsidRPr="00A07576" w:rsidRDefault="43FDF19E" w:rsidP="47BA42F4">
      <w:pPr>
        <w:pStyle w:val="Heading2"/>
      </w:pPr>
      <w:r w:rsidRPr="00A07576">
        <w:rPr>
          <w:lang w:val="en-US"/>
        </w:rPr>
        <w:t>Where life’s foundations are built</w:t>
      </w:r>
    </w:p>
    <w:p w14:paraId="6104F228" w14:textId="3D2C0448" w:rsidR="43FDF19E" w:rsidRPr="00A07576" w:rsidRDefault="43FDF19E" w:rsidP="47BA42F4">
      <w:pPr>
        <w:pStyle w:val="BodyText"/>
      </w:pPr>
      <w:r w:rsidRPr="00A07576">
        <w:rPr>
          <w:lang w:val="en-US"/>
        </w:rPr>
        <w:t>The early years of a child’s life, from pregnancy to the first years of school, shape almost everything. This time builds the base for health, learning, friendships and how we cope with life. Little brains and little bodies grow fast. By age 3, a child’s brain is already about 80% built.</w:t>
      </w:r>
    </w:p>
    <w:p w14:paraId="18A02D6C" w14:textId="2C63E687" w:rsidR="43FDF19E" w:rsidRPr="00A07576" w:rsidRDefault="43FDF19E" w:rsidP="47BA42F4">
      <w:pPr>
        <w:pStyle w:val="BodyText"/>
      </w:pPr>
      <w:r w:rsidRPr="00A07576">
        <w:rPr>
          <w:lang w:val="en-US"/>
        </w:rPr>
        <w:t>Each child embodies possibility, representing the next generation of carers, innovators, and neighbours. Our futures aren’t defined by biology, they’re defined by what we experienced in the earliest days and years of life.</w:t>
      </w:r>
    </w:p>
    <w:p w14:paraId="58815D97" w14:textId="5BA7ED71" w:rsidR="43FDF19E" w:rsidRPr="00A07576" w:rsidRDefault="43FDF19E" w:rsidP="47BA42F4">
      <w:pPr>
        <w:pStyle w:val="BodyText"/>
      </w:pPr>
      <w:r w:rsidRPr="00A07576">
        <w:rPr>
          <w:lang w:val="en-US"/>
        </w:rPr>
        <w:t xml:space="preserve">As UNICEF Executive Director Anthony Lake stated, "The science shows us that biology is not destiny – and that what children experience in the earliest days and years of life shapes and defines their futures." </w:t>
      </w:r>
    </w:p>
    <w:p w14:paraId="0C443014" w14:textId="0F124175" w:rsidR="43FDF19E" w:rsidRPr="00A07576" w:rsidRDefault="43FDF19E" w:rsidP="47BA42F4">
      <w:pPr>
        <w:pStyle w:val="BodyText"/>
      </w:pPr>
      <w:r w:rsidRPr="00A07576">
        <w:rPr>
          <w:lang w:val="en-US"/>
        </w:rPr>
        <w:t>And there are 6 big ingredients that matter most in those early years to help a child reach their full potential and get the best possible start in life. They are:</w:t>
      </w:r>
    </w:p>
    <w:p w14:paraId="64E17FC6" w14:textId="16D028E2" w:rsidR="43FDF19E" w:rsidRPr="00A07576" w:rsidRDefault="43FDF19E" w:rsidP="47BA42F4">
      <w:pPr>
        <w:pStyle w:val="BodyText"/>
        <w:numPr>
          <w:ilvl w:val="0"/>
          <w:numId w:val="5"/>
        </w:numPr>
      </w:pPr>
      <w:r w:rsidRPr="00A07576">
        <w:rPr>
          <w:lang w:val="en-US"/>
        </w:rPr>
        <w:t>Feeling loved, safe, and valued</w:t>
      </w:r>
    </w:p>
    <w:p w14:paraId="589F68E8" w14:textId="51AA0926" w:rsidR="43FDF19E" w:rsidRPr="00A07576" w:rsidRDefault="43FDF19E" w:rsidP="47BA42F4">
      <w:pPr>
        <w:pStyle w:val="BodyText"/>
        <w:numPr>
          <w:ilvl w:val="0"/>
          <w:numId w:val="5"/>
        </w:numPr>
      </w:pPr>
      <w:r w:rsidRPr="00A07576">
        <w:rPr>
          <w:lang w:val="en-US"/>
        </w:rPr>
        <w:t>Having the material basics (things like food and shelter)</w:t>
      </w:r>
    </w:p>
    <w:p w14:paraId="521550F6" w14:textId="1D6F86CE" w:rsidR="43FDF19E" w:rsidRPr="00A07576" w:rsidRDefault="43FDF19E" w:rsidP="47BA42F4">
      <w:pPr>
        <w:pStyle w:val="BodyText"/>
        <w:numPr>
          <w:ilvl w:val="0"/>
          <w:numId w:val="5"/>
        </w:numPr>
      </w:pPr>
      <w:r w:rsidRPr="00A07576">
        <w:rPr>
          <w:lang w:val="en-US"/>
        </w:rPr>
        <w:t>Being healthy</w:t>
      </w:r>
    </w:p>
    <w:p w14:paraId="632AF70B" w14:textId="7E7FBADE" w:rsidR="43FDF19E" w:rsidRPr="00A07576" w:rsidRDefault="43FDF19E" w:rsidP="47BA42F4">
      <w:pPr>
        <w:pStyle w:val="BodyText"/>
        <w:numPr>
          <w:ilvl w:val="0"/>
          <w:numId w:val="5"/>
        </w:numPr>
      </w:pPr>
      <w:r w:rsidRPr="00A07576">
        <w:rPr>
          <w:lang w:val="en-US"/>
        </w:rPr>
        <w:t>Learning</w:t>
      </w:r>
    </w:p>
    <w:p w14:paraId="4C18B40B" w14:textId="618A547A" w:rsidR="43FDF19E" w:rsidRPr="00A07576" w:rsidRDefault="43FDF19E" w:rsidP="47BA42F4">
      <w:pPr>
        <w:pStyle w:val="BodyText"/>
        <w:numPr>
          <w:ilvl w:val="0"/>
          <w:numId w:val="5"/>
        </w:numPr>
      </w:pPr>
      <w:r w:rsidRPr="00A07576">
        <w:rPr>
          <w:lang w:val="en-US"/>
        </w:rPr>
        <w:t>Participating (getting involved in their community and activities)</w:t>
      </w:r>
    </w:p>
    <w:p w14:paraId="1249EDD9" w14:textId="77777777" w:rsidR="00115AD1" w:rsidRPr="00A07576" w:rsidRDefault="43FDF19E" w:rsidP="47BA42F4">
      <w:pPr>
        <w:pStyle w:val="BodyText"/>
        <w:numPr>
          <w:ilvl w:val="0"/>
          <w:numId w:val="5"/>
        </w:numPr>
      </w:pPr>
      <w:r w:rsidRPr="00A07576">
        <w:rPr>
          <w:lang w:val="en-US"/>
        </w:rPr>
        <w:t>Having a positive sense of who they are (culture and identity).</w:t>
      </w:r>
    </w:p>
    <w:p w14:paraId="08E753C4" w14:textId="09D02C8E" w:rsidR="43FDF19E" w:rsidRPr="00A07576" w:rsidRDefault="43FDF19E" w:rsidP="00115AD1">
      <w:pPr>
        <w:pStyle w:val="BodyText"/>
      </w:pPr>
      <w:r w:rsidRPr="00A07576">
        <w:t>When little bodies and little brains live in stress day after day, it can shape how they grow. Kids who grow up this way are more likely to struggle with their mental health, find school harder, or face health problems later in life.</w:t>
      </w:r>
    </w:p>
    <w:p w14:paraId="27A71D75" w14:textId="6BD52566" w:rsidR="43FDF19E" w:rsidRPr="00A07576" w:rsidRDefault="43FDF19E" w:rsidP="47BA42F4">
      <w:pPr>
        <w:pStyle w:val="Heading2"/>
      </w:pPr>
      <w:r w:rsidRPr="00A07576">
        <w:rPr>
          <w:lang w:val="en-US"/>
        </w:rPr>
        <w:t>Tough starts for tiny humans</w:t>
      </w:r>
    </w:p>
    <w:p w14:paraId="392D42E0" w14:textId="5EB1D2BE" w:rsidR="43FDF19E" w:rsidRPr="00A07576" w:rsidRDefault="43FDF19E" w:rsidP="47BA42F4">
      <w:pPr>
        <w:pStyle w:val="BodyText"/>
      </w:pPr>
      <w:r w:rsidRPr="00A07576">
        <w:rPr>
          <w:lang w:val="en-US"/>
        </w:rPr>
        <w:t>In Tasmania, many kids face tough starts in life. Some children begin life with hurdles before they even take their first breath. About 1 in 12 babies arrive early, and about 1 in 15 are born small. Around 1 in 32 are born with a congenital condition, which means something in their body formed differently and needs extra care.</w:t>
      </w:r>
    </w:p>
    <w:p w14:paraId="2C0D2DBA" w14:textId="4E1FE932" w:rsidR="43FDF19E" w:rsidRPr="00A07576" w:rsidRDefault="43FDF19E" w:rsidP="47BA42F4">
      <w:pPr>
        <w:pStyle w:val="BodyText"/>
      </w:pPr>
      <w:r w:rsidRPr="00A07576">
        <w:rPr>
          <w:lang w:val="en-US"/>
        </w:rPr>
        <w:t>As they grow, some kids face really hard stuff. Nearly 2 in 5 children in Australia see or hear violence between adults at some point. About 1 in 11 are neglected and do not get the care they need. And around 1 in every 200 children under 6 have been homeless, without a safe, steady place to sleep. And roughly 1 in 6 Australian children live below the poverty line, which means money is so tight that even basics can feel out of reach.</w:t>
      </w:r>
    </w:p>
    <w:p w14:paraId="523FC6CD" w14:textId="0B08765F" w:rsidR="43FDF19E" w:rsidRPr="00A07576" w:rsidRDefault="43FDF19E" w:rsidP="47BA42F4">
      <w:pPr>
        <w:pStyle w:val="BodyText"/>
      </w:pPr>
      <w:r w:rsidRPr="00A07576">
        <w:rPr>
          <w:lang w:val="en-US"/>
        </w:rPr>
        <w:t>By the time kids reach school, about 1 in 4 arrive developmentally vulnerable. This can show up as trouble with speech, movement, learning or social skills. Health issues often go unseen too. Around 2 in 5 have decay in their baby teeth. As many as 1 in 5 have an eye problem that no one has picked up yet. And every day across Australia, one child on average is found to have hearing loss.</w:t>
      </w:r>
    </w:p>
    <w:p w14:paraId="70620EA8" w14:textId="6B6D4AAD" w:rsidR="43FDF19E" w:rsidRPr="00A07576" w:rsidRDefault="43FDF19E" w:rsidP="47BA42F4">
      <w:pPr>
        <w:pStyle w:val="Heading2"/>
      </w:pPr>
      <w:r w:rsidRPr="00A07576">
        <w:rPr>
          <w:lang w:val="en-US"/>
        </w:rPr>
        <w:t>The joy and the juggle</w:t>
      </w:r>
    </w:p>
    <w:p w14:paraId="58AFE740" w14:textId="7183F9A4" w:rsidR="43FDF19E" w:rsidRPr="00A07576" w:rsidRDefault="43FDF19E" w:rsidP="47BA42F4">
      <w:pPr>
        <w:pStyle w:val="BodyText"/>
      </w:pPr>
      <w:r w:rsidRPr="00A07576">
        <w:rPr>
          <w:lang w:val="en-US"/>
        </w:rPr>
        <w:t>Becoming a parent can often be a really happy time, but it can also feel like a lot. One minute you’re staring at tiny fingers in wonder. The next you’re wondering how anyone is meant to function on two hours of sleep and cold toast.</w:t>
      </w:r>
    </w:p>
    <w:p w14:paraId="3BE3D305" w14:textId="6BBC2331" w:rsidR="43FDF19E" w:rsidRPr="00A07576" w:rsidRDefault="43FDF19E" w:rsidP="47BA42F4">
      <w:pPr>
        <w:pStyle w:val="BodyText"/>
      </w:pPr>
      <w:r w:rsidRPr="00A07576">
        <w:rPr>
          <w:lang w:val="en-US"/>
        </w:rPr>
        <w:t xml:space="preserve">Around 1 in 5 women experience depression or anxiety in the first year after having a baby. And around 1 in 10 men and partners feel it too. It’s far more common than most of us </w:t>
      </w:r>
      <w:proofErr w:type="spellStart"/>
      <w:r w:rsidRPr="00A07576">
        <w:rPr>
          <w:lang w:val="en-US"/>
        </w:rPr>
        <w:t>realise</w:t>
      </w:r>
      <w:proofErr w:type="spellEnd"/>
      <w:r w:rsidRPr="00A07576">
        <w:rPr>
          <w:lang w:val="en-US"/>
        </w:rPr>
        <w:t>.</w:t>
      </w:r>
    </w:p>
    <w:p w14:paraId="7BCBC175" w14:textId="5BCD0EE5" w:rsidR="43FDF19E" w:rsidRPr="00A07576" w:rsidRDefault="43FDF19E" w:rsidP="47BA42F4">
      <w:pPr>
        <w:pStyle w:val="BodyText"/>
      </w:pPr>
      <w:r w:rsidRPr="00A07576">
        <w:rPr>
          <w:lang w:val="en-US"/>
        </w:rPr>
        <w:t>Life pressure stacks up as well. About three quarters of women and half of men say they feel stressed trying to balance work and family. Around 1 in 9 families have no paid work at all. And 85% of unemployed parents say caring for kids is the main thing that keeps them out of a job.</w:t>
      </w:r>
    </w:p>
    <w:p w14:paraId="784F7142" w14:textId="274E46E4" w:rsidR="43FDF19E" w:rsidRPr="00A07576" w:rsidRDefault="43FDF19E" w:rsidP="47BA42F4">
      <w:pPr>
        <w:pStyle w:val="BodyText"/>
      </w:pPr>
      <w:r w:rsidRPr="00A07576">
        <w:rPr>
          <w:lang w:val="en-US"/>
        </w:rPr>
        <w:t>There can be a lot of guilt mixed in too. Many parents feel sad, worried, or regretful about going back to work earlier than they wanted. Money often forces the decision. About 2 out of 3 parents who took parental leave say they wish they hadn’t gone back when they did. They wanted more time at home, but the bills kept coming.</w:t>
      </w:r>
    </w:p>
    <w:p w14:paraId="7C3BDF27" w14:textId="0C78D25A" w:rsidR="43FDF19E" w:rsidRPr="00A07576" w:rsidRDefault="43FDF19E" w:rsidP="47BA42F4">
      <w:pPr>
        <w:pStyle w:val="BodyText"/>
      </w:pPr>
      <w:r w:rsidRPr="00A07576">
        <w:rPr>
          <w:lang w:val="en-US"/>
        </w:rPr>
        <w:t xml:space="preserve">And for some families, home isn’t safe. Around 1 in 3 mothers experience intimate partner violence between the birth of their first child and when that child turns 10. </w:t>
      </w:r>
    </w:p>
    <w:p w14:paraId="4270BF66" w14:textId="2902D160" w:rsidR="43FDF19E" w:rsidRPr="00A07576" w:rsidRDefault="43FDF19E" w:rsidP="47BA42F4">
      <w:pPr>
        <w:pStyle w:val="Heading2"/>
      </w:pPr>
      <w:r w:rsidRPr="00A07576">
        <w:rPr>
          <w:lang w:val="en-US"/>
        </w:rPr>
        <w:t xml:space="preserve">Money talks </w:t>
      </w:r>
    </w:p>
    <w:p w14:paraId="0478ED52" w14:textId="5F57BDE2" w:rsidR="43FDF19E" w:rsidRPr="00A07576" w:rsidRDefault="43FDF19E" w:rsidP="47BA42F4">
      <w:pPr>
        <w:pStyle w:val="BodyText"/>
      </w:pPr>
      <w:r w:rsidRPr="00A07576">
        <w:rPr>
          <w:lang w:val="en-US"/>
        </w:rPr>
        <w:t xml:space="preserve">Healthy beginnings and strong families matter for our people and our pockets. When kids have rough starts, the costs add up fast. Across Australia, the harm and lost work from childhood adversity comes to about $36 billion every year. </w:t>
      </w:r>
    </w:p>
    <w:p w14:paraId="16268AF1" w14:textId="37B4E5C1" w:rsidR="43FDF19E" w:rsidRPr="00A07576" w:rsidRDefault="43FDF19E" w:rsidP="47BA42F4">
      <w:pPr>
        <w:pStyle w:val="BodyText"/>
      </w:pPr>
      <w:r w:rsidRPr="00A07576">
        <w:rPr>
          <w:lang w:val="en-US"/>
        </w:rPr>
        <w:t>Kids who don’t get what they need early on can earn a third less than their peers for the rest of their lives. That’s a lifelong hit they never chose.</w:t>
      </w:r>
    </w:p>
    <w:p w14:paraId="27E4709C" w14:textId="6D41319C" w:rsidR="43FDF19E" w:rsidRPr="00A07576" w:rsidRDefault="43FDF19E" w:rsidP="47BA42F4">
      <w:pPr>
        <w:pStyle w:val="BodyText"/>
      </w:pPr>
      <w:r w:rsidRPr="00A07576">
        <w:rPr>
          <w:lang w:val="en-US"/>
        </w:rPr>
        <w:t>Perinatal depression and anxiety actually cost Australia nearly $900 million each year in healthcare, lost work, and just not feeling well. And the effects can carry on into the next generation. Kids of parents who go through these struggles are more likely to face mental health issues later on. That adds another $5.2 billion in costs across the country.</w:t>
      </w:r>
    </w:p>
    <w:p w14:paraId="64B1BA5E" w14:textId="3B9A8B09" w:rsidR="43FDF19E" w:rsidRPr="00A07576" w:rsidRDefault="43FDF19E" w:rsidP="47BA42F4">
      <w:pPr>
        <w:pStyle w:val="BodyText"/>
      </w:pPr>
      <w:r w:rsidRPr="00A07576">
        <w:rPr>
          <w:lang w:val="en-US"/>
        </w:rPr>
        <w:t xml:space="preserve">The good news is that smart investment works. Investing in high-quality early childhood programs offers a huge return: every dollar spent gives back up to $13 in long-term social and economic benefits. </w:t>
      </w:r>
    </w:p>
    <w:p w14:paraId="601B3B77" w14:textId="042B1194" w:rsidR="43FDF19E" w:rsidRPr="00A07576" w:rsidRDefault="43FDF19E" w:rsidP="47BA42F4">
      <w:pPr>
        <w:pStyle w:val="BodyText"/>
      </w:pPr>
      <w:r w:rsidRPr="00A07576">
        <w:rPr>
          <w:lang w:val="en-US"/>
        </w:rPr>
        <w:t>Programs that wrap around families before things fall apart return about $2 for every $1 invested and can prevent hundreds of children each year from needing to enter care.</w:t>
      </w:r>
    </w:p>
    <w:p w14:paraId="6BA5DE04" w14:textId="70BB7850" w:rsidR="43FDF19E" w:rsidRPr="00A07576" w:rsidRDefault="43FDF19E" w:rsidP="47BA42F4">
      <w:pPr>
        <w:pStyle w:val="BodyText"/>
      </w:pPr>
      <w:r w:rsidRPr="00A07576">
        <w:rPr>
          <w:lang w:val="en-US"/>
        </w:rPr>
        <w:t xml:space="preserve">And programs that help parents manage children’s </w:t>
      </w:r>
      <w:proofErr w:type="spellStart"/>
      <w:r w:rsidRPr="00A07576">
        <w:rPr>
          <w:lang w:val="en-US"/>
        </w:rPr>
        <w:t>behaviour</w:t>
      </w:r>
      <w:proofErr w:type="spellEnd"/>
      <w:r w:rsidRPr="00A07576">
        <w:rPr>
          <w:lang w:val="en-US"/>
        </w:rPr>
        <w:t xml:space="preserve"> often pay for themselves many times over. Some turn every $1 into $6 to $17 worth of avoided problems down the track, such as less crime, fewer school issues, and lower health costs.</w:t>
      </w:r>
    </w:p>
    <w:p w14:paraId="11D5926E" w14:textId="2835B68A" w:rsidR="43FDF19E" w:rsidRPr="00A07576" w:rsidRDefault="43FDF19E" w:rsidP="47BA42F4">
      <w:pPr>
        <w:pStyle w:val="BodyText"/>
      </w:pPr>
      <w:r w:rsidRPr="00A07576">
        <w:rPr>
          <w:lang w:val="en-US"/>
        </w:rPr>
        <w:t>We want to jump on those returns early!</w:t>
      </w:r>
    </w:p>
    <w:p w14:paraId="51FECCFD" w14:textId="208880CE" w:rsidR="43FDF19E" w:rsidRPr="00A07576" w:rsidRDefault="43FDF19E" w:rsidP="47BA42F4">
      <w:pPr>
        <w:pStyle w:val="Heading2"/>
      </w:pPr>
      <w:r w:rsidRPr="00A07576">
        <w:rPr>
          <w:lang w:val="en-US"/>
        </w:rPr>
        <w:t>The Tasmania we want</w:t>
      </w:r>
    </w:p>
    <w:p w14:paraId="60917795" w14:textId="1138F3C4" w:rsidR="43FDF19E" w:rsidRPr="00A07576" w:rsidRDefault="43FDF19E" w:rsidP="47BA42F4">
      <w:pPr>
        <w:pStyle w:val="BodyText"/>
      </w:pPr>
      <w:r w:rsidRPr="00A07576">
        <w:rPr>
          <w:lang w:val="en-US"/>
        </w:rPr>
        <w:t>Tasmania is a place where every new life begins with safety, love and opportunity, and every child gets the best possible start with families who have what they need to care for them. Our state is one where parents feel steady, connected and valued, and where children grow up healthy, curious and ready to thrive.</w:t>
      </w:r>
    </w:p>
    <w:p w14:paraId="5A845C86" w14:textId="22100B05" w:rsidR="43FDF19E" w:rsidRPr="00A07576" w:rsidRDefault="43FDF19E" w:rsidP="47BA42F4">
      <w:pPr>
        <w:pStyle w:val="Heading2"/>
      </w:pPr>
      <w:r w:rsidRPr="00A07576">
        <w:rPr>
          <w:lang w:val="en-US"/>
        </w:rPr>
        <w:t>How we will make it happen</w:t>
      </w:r>
    </w:p>
    <w:p w14:paraId="0E684E87" w14:textId="0F32FA6A" w:rsidR="43FDF19E" w:rsidRPr="00A07576" w:rsidRDefault="43FDF19E" w:rsidP="004F42A4">
      <w:pPr>
        <w:pStyle w:val="Heading4"/>
        <w:rPr>
          <w:color w:val="auto"/>
        </w:rPr>
      </w:pPr>
      <w:r w:rsidRPr="00A07576">
        <w:rPr>
          <w:color w:val="auto"/>
        </w:rPr>
        <w:t>Strong bumps</w:t>
      </w:r>
    </w:p>
    <w:p w14:paraId="4688D7F9" w14:textId="6518860F" w:rsidR="43FDF19E" w:rsidRPr="00A07576" w:rsidRDefault="43FDF19E" w:rsidP="47BA42F4">
      <w:pPr>
        <w:pStyle w:val="BodyText"/>
      </w:pPr>
      <w:r w:rsidRPr="00A07576">
        <w:rPr>
          <w:lang w:val="en-US"/>
        </w:rPr>
        <w:t>We’ll support parents to access safe, trusted and easy-to-reach care throughout pregnancy. Clear information and early checks will help pick things up sooner, using best-practice care to support each pregnancy and give parents and babies a strong start.</w:t>
      </w:r>
    </w:p>
    <w:p w14:paraId="535D6053" w14:textId="253E7336" w:rsidR="43FDF19E" w:rsidRPr="00A07576" w:rsidRDefault="43FDF19E" w:rsidP="004F42A4">
      <w:pPr>
        <w:pStyle w:val="Heading4"/>
        <w:rPr>
          <w:color w:val="auto"/>
        </w:rPr>
      </w:pPr>
      <w:r w:rsidRPr="00A07576">
        <w:rPr>
          <w:color w:val="auto"/>
        </w:rPr>
        <w:t>Safe births</w:t>
      </w:r>
    </w:p>
    <w:p w14:paraId="709C3A55" w14:textId="22A31B56" w:rsidR="43FDF19E" w:rsidRPr="00A07576" w:rsidRDefault="43FDF19E" w:rsidP="47BA42F4">
      <w:pPr>
        <w:pStyle w:val="BodyText"/>
      </w:pPr>
      <w:r w:rsidRPr="00A07576">
        <w:rPr>
          <w:lang w:val="en-US"/>
        </w:rPr>
        <w:t>We’ll support safe, respectful and well-supported birth care for parents across Tasmania. We’ll promote best-practice approaches that offer clear choices, trusted staff and environments that feel right for each family.</w:t>
      </w:r>
    </w:p>
    <w:p w14:paraId="76C95DCE" w14:textId="10BC16BD" w:rsidR="43FDF19E" w:rsidRPr="00A07576" w:rsidRDefault="43FDF19E" w:rsidP="004F42A4">
      <w:pPr>
        <w:pStyle w:val="Heading4"/>
        <w:rPr>
          <w:color w:val="auto"/>
        </w:rPr>
      </w:pPr>
      <w:r w:rsidRPr="00A07576">
        <w:rPr>
          <w:color w:val="auto"/>
        </w:rPr>
        <w:t>Help after the hello</w:t>
      </w:r>
    </w:p>
    <w:p w14:paraId="01546020" w14:textId="40706363" w:rsidR="43FDF19E" w:rsidRPr="00A07576" w:rsidRDefault="43FDF19E" w:rsidP="47BA42F4">
      <w:pPr>
        <w:pStyle w:val="BodyText"/>
      </w:pPr>
      <w:r w:rsidRPr="00A07576">
        <w:rPr>
          <w:lang w:val="en-US"/>
        </w:rPr>
        <w:t>We’ll support families to access help in the early days and weeks after birth, including checks, feeding support and trusted advice on sleep and settling. Services will aim to reach out early, so parents feel supported rather than left on their own.</w:t>
      </w:r>
    </w:p>
    <w:p w14:paraId="0E59CAF3" w14:textId="266DAADD" w:rsidR="43FDF19E" w:rsidRPr="00A07576" w:rsidRDefault="43FDF19E" w:rsidP="004F42A4">
      <w:pPr>
        <w:pStyle w:val="Heading4"/>
        <w:rPr>
          <w:color w:val="auto"/>
        </w:rPr>
      </w:pPr>
      <w:r w:rsidRPr="00A07576">
        <w:rPr>
          <w:color w:val="auto"/>
        </w:rPr>
        <w:t>Keeping support connected</w:t>
      </w:r>
    </w:p>
    <w:p w14:paraId="1B3DD030" w14:textId="6F025F64" w:rsidR="43FDF19E" w:rsidRPr="00A07576" w:rsidRDefault="43FDF19E" w:rsidP="47BA42F4">
      <w:pPr>
        <w:pStyle w:val="BodyText"/>
      </w:pPr>
      <w:r w:rsidRPr="00A07576">
        <w:rPr>
          <w:lang w:val="en-US"/>
        </w:rPr>
        <w:t>We’ll work towards better-connected services from pregnancy through to school. Safe information sharing and coordinated planning will help reduce gaps and repeated handovers for families.</w:t>
      </w:r>
    </w:p>
    <w:p w14:paraId="31B6B541" w14:textId="151146ED" w:rsidR="43FDF19E" w:rsidRPr="00A07576" w:rsidRDefault="43FDF19E" w:rsidP="004F42A4">
      <w:pPr>
        <w:pStyle w:val="Heading4"/>
        <w:rPr>
          <w:color w:val="auto"/>
        </w:rPr>
      </w:pPr>
      <w:r w:rsidRPr="00A07576">
        <w:rPr>
          <w:color w:val="auto"/>
        </w:rPr>
        <w:t>Building strong bonds from the start</w:t>
      </w:r>
    </w:p>
    <w:p w14:paraId="378DC444" w14:textId="0FC98A47" w:rsidR="43FDF19E" w:rsidRPr="00A07576" w:rsidRDefault="43FDF19E" w:rsidP="47BA42F4">
      <w:pPr>
        <w:pStyle w:val="BodyText"/>
      </w:pPr>
      <w:r w:rsidRPr="00A07576">
        <w:rPr>
          <w:lang w:val="en-US"/>
        </w:rPr>
        <w:t>We’ll support families to have the time, conditions and support needed to build strong, loving bonds with children from the very beginning.</w:t>
      </w:r>
    </w:p>
    <w:p w14:paraId="4B9F8E69" w14:textId="481A1937" w:rsidR="43FDF19E" w:rsidRPr="00A07576" w:rsidRDefault="43FDF19E" w:rsidP="004F42A4">
      <w:pPr>
        <w:pStyle w:val="Heading4"/>
        <w:rPr>
          <w:color w:val="auto"/>
        </w:rPr>
      </w:pPr>
      <w:r w:rsidRPr="00A07576">
        <w:rPr>
          <w:color w:val="auto"/>
        </w:rPr>
        <w:t>Involving all partners</w:t>
      </w:r>
    </w:p>
    <w:p w14:paraId="491F842A" w14:textId="16C902ED" w:rsidR="43FDF19E" w:rsidRPr="00A07576" w:rsidRDefault="43FDF19E" w:rsidP="47BA42F4">
      <w:pPr>
        <w:pStyle w:val="BodyText"/>
      </w:pPr>
      <w:r w:rsidRPr="00A07576">
        <w:rPr>
          <w:lang w:val="en-US"/>
        </w:rPr>
        <w:t>We’ll support inclusive care that welcomes partners and other important people in a child’s life. Every caring adult will be encouraged to take part so families feel connected and supported.</w:t>
      </w:r>
    </w:p>
    <w:p w14:paraId="08D9D56E" w14:textId="4D796943" w:rsidR="43FDF19E" w:rsidRPr="00A07576" w:rsidRDefault="43FDF19E" w:rsidP="004F42A4">
      <w:pPr>
        <w:pStyle w:val="Heading4"/>
        <w:rPr>
          <w:color w:val="auto"/>
        </w:rPr>
      </w:pPr>
      <w:r w:rsidRPr="00A07576">
        <w:rPr>
          <w:color w:val="auto"/>
        </w:rPr>
        <w:t>Growing family knowledge and confidence</w:t>
      </w:r>
    </w:p>
    <w:p w14:paraId="43120EB1" w14:textId="0847F29D" w:rsidR="43FDF19E" w:rsidRPr="00A07576" w:rsidRDefault="43FDF19E" w:rsidP="47BA42F4">
      <w:pPr>
        <w:pStyle w:val="BodyText"/>
      </w:pPr>
      <w:r w:rsidRPr="00A07576">
        <w:rPr>
          <w:lang w:val="en-US"/>
        </w:rPr>
        <w:t>We’ll help parents and families build knowledge, skills and confidence to give children a strong start. Practical, evidence-based advice and tools will support families to care for their children’s health and wellbeing.</w:t>
      </w:r>
    </w:p>
    <w:p w14:paraId="1509063E" w14:textId="652B81A6" w:rsidR="43FDF19E" w:rsidRPr="00A07576" w:rsidRDefault="43FDF19E" w:rsidP="004F42A4">
      <w:pPr>
        <w:pStyle w:val="Heading4"/>
        <w:rPr>
          <w:color w:val="auto"/>
        </w:rPr>
      </w:pPr>
      <w:r w:rsidRPr="00A07576">
        <w:rPr>
          <w:color w:val="auto"/>
        </w:rPr>
        <w:t>Parent wellbeing</w:t>
      </w:r>
    </w:p>
    <w:p w14:paraId="654B7B12" w14:textId="7BDCC875" w:rsidR="43FDF19E" w:rsidRPr="00A07576" w:rsidRDefault="43FDF19E" w:rsidP="47BA42F4">
      <w:pPr>
        <w:pStyle w:val="BodyText"/>
      </w:pPr>
      <w:r w:rsidRPr="00A07576">
        <w:rPr>
          <w:lang w:val="en-US"/>
        </w:rPr>
        <w:t>We’ll support parents to look after their own wellbeing, with easier access to help when stress or worry builds up. Early support will be encouraged so parents feel steady, cared for and able to care for their children.</w:t>
      </w:r>
    </w:p>
    <w:p w14:paraId="3E2CF0C1" w14:textId="47923D01" w:rsidR="43FDF19E" w:rsidRPr="00A07576" w:rsidRDefault="43FDF19E" w:rsidP="004F42A4">
      <w:pPr>
        <w:pStyle w:val="Heading4"/>
        <w:rPr>
          <w:color w:val="auto"/>
        </w:rPr>
      </w:pPr>
      <w:r w:rsidRPr="00A07576">
        <w:rPr>
          <w:color w:val="auto"/>
        </w:rPr>
        <w:t>Time to care</w:t>
      </w:r>
    </w:p>
    <w:p w14:paraId="7F8C7ACA" w14:textId="1F7B41E1" w:rsidR="43FDF19E" w:rsidRPr="00A07576" w:rsidRDefault="43FDF19E" w:rsidP="47BA42F4">
      <w:pPr>
        <w:pStyle w:val="BodyText"/>
      </w:pPr>
      <w:r w:rsidRPr="00A07576">
        <w:rPr>
          <w:lang w:val="en-US"/>
        </w:rPr>
        <w:t>We’ll support parents to have the time and flexibility to care for their children from day one. We’ll work with employers and partners to encourage policies and settings that make room for bonding, recovery and family life.</w:t>
      </w:r>
    </w:p>
    <w:p w14:paraId="045D3701" w14:textId="46706641" w:rsidR="43FDF19E" w:rsidRPr="00A07576" w:rsidRDefault="43FDF19E" w:rsidP="004F42A4">
      <w:pPr>
        <w:pStyle w:val="Heading4"/>
        <w:rPr>
          <w:color w:val="auto"/>
        </w:rPr>
      </w:pPr>
      <w:r w:rsidRPr="00A07576">
        <w:rPr>
          <w:color w:val="auto"/>
        </w:rPr>
        <w:t>Money support that keeps families steady</w:t>
      </w:r>
    </w:p>
    <w:p w14:paraId="4F1AC5FB" w14:textId="14E89124" w:rsidR="43FDF19E" w:rsidRPr="00A07576" w:rsidRDefault="43FDF19E" w:rsidP="47BA42F4">
      <w:pPr>
        <w:pStyle w:val="BodyText"/>
      </w:pPr>
      <w:r w:rsidRPr="00A07576">
        <w:rPr>
          <w:lang w:val="en-US"/>
        </w:rPr>
        <w:t>We’ll support fair and accessible financial supports for parents, including paid parental leave and help with early costs. Making supports easier to navigate helps families focus on caring rather than financial stress.</w:t>
      </w:r>
    </w:p>
    <w:p w14:paraId="02318263" w14:textId="59B20368" w:rsidR="43FDF19E" w:rsidRPr="00A07576" w:rsidRDefault="43FDF19E" w:rsidP="004F42A4">
      <w:pPr>
        <w:pStyle w:val="Heading4"/>
        <w:rPr>
          <w:color w:val="auto"/>
        </w:rPr>
      </w:pPr>
      <w:r w:rsidRPr="00A07576">
        <w:rPr>
          <w:color w:val="auto"/>
        </w:rPr>
        <w:t>Good early learning and care</w:t>
      </w:r>
    </w:p>
    <w:p w14:paraId="476709FF" w14:textId="05A6F4AA" w:rsidR="43FDF19E" w:rsidRPr="00A07576" w:rsidRDefault="43FDF19E" w:rsidP="47BA42F4">
      <w:pPr>
        <w:pStyle w:val="BodyText"/>
      </w:pPr>
      <w:r w:rsidRPr="00A07576">
        <w:rPr>
          <w:lang w:val="en-US"/>
        </w:rPr>
        <w:t>We’ll support access to safe, high-quality early learning and care so children start strong. Early learning environments will be encouraged to support play, growth and confidence, giving families trust in the care their children receive.</w:t>
      </w:r>
    </w:p>
    <w:p w14:paraId="3D2AC444" w14:textId="3CCAFF19" w:rsidR="43FDF19E" w:rsidRPr="00A07576" w:rsidRDefault="43FDF19E" w:rsidP="004F42A4">
      <w:pPr>
        <w:pStyle w:val="Heading4"/>
        <w:rPr>
          <w:color w:val="auto"/>
        </w:rPr>
      </w:pPr>
      <w:r w:rsidRPr="00A07576">
        <w:rPr>
          <w:color w:val="auto"/>
        </w:rPr>
        <w:t>Steady homes for families</w:t>
      </w:r>
    </w:p>
    <w:p w14:paraId="2A9044E8" w14:textId="7E103395" w:rsidR="43FDF19E" w:rsidRPr="00A07576" w:rsidRDefault="43FDF19E" w:rsidP="47BA42F4">
      <w:pPr>
        <w:pStyle w:val="BodyText"/>
      </w:pPr>
      <w:r w:rsidRPr="00A07576">
        <w:rPr>
          <w:lang w:val="en-US"/>
        </w:rPr>
        <w:t>We’ll support families to access stable, safe and affordable housing. Early action will be encouraged when housing stress places families or young children at risk.</w:t>
      </w:r>
    </w:p>
    <w:p w14:paraId="0548BB01" w14:textId="3E6F8CDA" w:rsidR="43FDF19E" w:rsidRPr="00A07576" w:rsidRDefault="43FDF19E" w:rsidP="004F42A4">
      <w:pPr>
        <w:pStyle w:val="Heading4"/>
        <w:rPr>
          <w:color w:val="auto"/>
        </w:rPr>
      </w:pPr>
      <w:r w:rsidRPr="00A07576">
        <w:rPr>
          <w:color w:val="auto"/>
        </w:rPr>
        <w:t>Healthy food and regular meals</w:t>
      </w:r>
    </w:p>
    <w:p w14:paraId="7AF34ADE" w14:textId="40E88039" w:rsidR="43FDF19E" w:rsidRPr="00A07576" w:rsidRDefault="43FDF19E" w:rsidP="47BA42F4">
      <w:pPr>
        <w:pStyle w:val="BodyText"/>
      </w:pPr>
      <w:r w:rsidRPr="00A07576">
        <w:rPr>
          <w:lang w:val="en-US"/>
        </w:rPr>
        <w:t>We’ll support families to access healthy food and everyday essentials children need to grow. Simple, local food options can help keep meals regular and reduce pressure during tough times.</w:t>
      </w:r>
    </w:p>
    <w:p w14:paraId="16726F33" w14:textId="33A48E6B" w:rsidR="43FDF19E" w:rsidRPr="00A07576" w:rsidRDefault="43FDF19E" w:rsidP="004F42A4">
      <w:pPr>
        <w:pStyle w:val="Heading4"/>
        <w:rPr>
          <w:color w:val="auto"/>
        </w:rPr>
      </w:pPr>
      <w:r w:rsidRPr="00A07576">
        <w:rPr>
          <w:color w:val="auto"/>
        </w:rPr>
        <w:t>Help when life gets tough</w:t>
      </w:r>
    </w:p>
    <w:p w14:paraId="3E8EA8F3" w14:textId="6D248FD3" w:rsidR="43FDF19E" w:rsidRPr="00A07576" w:rsidRDefault="43FDF19E" w:rsidP="47BA42F4">
      <w:pPr>
        <w:pStyle w:val="BodyText"/>
      </w:pPr>
      <w:r w:rsidRPr="00A07576">
        <w:rPr>
          <w:lang w:val="en-US"/>
        </w:rPr>
        <w:t>We’ll support early help for families under pressure so challenges don’t escalate. Timely, coordinated support can help prevent tough moments becoming lasting harm.</w:t>
      </w:r>
    </w:p>
    <w:p w14:paraId="24909B10" w14:textId="7DDC0447" w:rsidR="43FDF19E" w:rsidRPr="00A07576" w:rsidRDefault="43FDF19E" w:rsidP="004F42A4">
      <w:pPr>
        <w:pStyle w:val="Heading4"/>
        <w:rPr>
          <w:color w:val="auto"/>
        </w:rPr>
      </w:pPr>
      <w:r w:rsidRPr="00A07576">
        <w:rPr>
          <w:color w:val="auto"/>
        </w:rPr>
        <w:t>Safe homes and safe relationships</w:t>
      </w:r>
    </w:p>
    <w:p w14:paraId="4F9A5DB8" w14:textId="120E8FCC" w:rsidR="43FDF19E" w:rsidRPr="00A07576" w:rsidRDefault="43FDF19E" w:rsidP="47BA42F4">
      <w:pPr>
        <w:pStyle w:val="BodyText"/>
      </w:pPr>
      <w:r w:rsidRPr="00A07576">
        <w:rPr>
          <w:lang w:val="en-US"/>
        </w:rPr>
        <w:t>We’ll support families to live in safe, stable environments, free from violence and neglect. Early support and clear pathways to safety will help protect parents and children.</w:t>
      </w:r>
    </w:p>
    <w:p w14:paraId="14F769A5" w14:textId="2664FB4F" w:rsidR="43FDF19E" w:rsidRPr="00A07576" w:rsidRDefault="43FDF19E" w:rsidP="004F42A4">
      <w:pPr>
        <w:pStyle w:val="Heading4"/>
        <w:rPr>
          <w:color w:val="auto"/>
        </w:rPr>
      </w:pPr>
      <w:r w:rsidRPr="00A07576">
        <w:rPr>
          <w:color w:val="auto"/>
        </w:rPr>
        <w:t>Healthy checks for little bodies and brains</w:t>
      </w:r>
    </w:p>
    <w:p w14:paraId="295BD7AC" w14:textId="67BADF60" w:rsidR="43FDF19E" w:rsidRPr="00A07576" w:rsidRDefault="43FDF19E" w:rsidP="47BA42F4">
      <w:pPr>
        <w:pStyle w:val="BodyText"/>
      </w:pPr>
      <w:r w:rsidRPr="00A07576">
        <w:rPr>
          <w:lang w:val="en-US"/>
        </w:rPr>
        <w:t>We’ll support simple, regular and accessible health checks for children so concerns are picked up early. Hearing, vision, dental, growth and development checks will be encouraged from birth through the early school years.</w:t>
      </w:r>
    </w:p>
    <w:p w14:paraId="0D905A02" w14:textId="42996F7D" w:rsidR="43FDF19E" w:rsidRPr="00A07576" w:rsidRDefault="43FDF19E" w:rsidP="004F42A4">
      <w:pPr>
        <w:pStyle w:val="Heading4"/>
        <w:rPr>
          <w:color w:val="auto"/>
        </w:rPr>
      </w:pPr>
      <w:r w:rsidRPr="00A07576">
        <w:rPr>
          <w:color w:val="auto"/>
        </w:rPr>
        <w:t>Early support for developmental needs</w:t>
      </w:r>
    </w:p>
    <w:p w14:paraId="006DDFB9" w14:textId="2B66AC5A" w:rsidR="43FDF19E" w:rsidRPr="00A07576" w:rsidRDefault="43FDF19E" w:rsidP="47BA42F4">
      <w:pPr>
        <w:pStyle w:val="BodyText"/>
      </w:pPr>
      <w:r w:rsidRPr="00A07576">
        <w:rPr>
          <w:lang w:val="en-US"/>
        </w:rPr>
        <w:t>We’ll support families to access help whenever a child needs extra developmental support. Early, joined-up care will focus on the whole child and reduce the sense of families having to manage alone.</w:t>
      </w:r>
    </w:p>
    <w:p w14:paraId="6C626FFC" w14:textId="42821BD2" w:rsidR="43FDF19E" w:rsidRPr="00A07576" w:rsidRDefault="43FDF19E" w:rsidP="004F42A4">
      <w:pPr>
        <w:pStyle w:val="Heading4"/>
        <w:rPr>
          <w:color w:val="auto"/>
        </w:rPr>
      </w:pPr>
      <w:r w:rsidRPr="00A07576">
        <w:rPr>
          <w:color w:val="auto"/>
        </w:rPr>
        <w:t>Education that inspires</w:t>
      </w:r>
    </w:p>
    <w:p w14:paraId="0CB9235E" w14:textId="2E61A506" w:rsidR="43FDF19E" w:rsidRPr="00A07576" w:rsidRDefault="43FDF19E" w:rsidP="47BA42F4">
      <w:pPr>
        <w:pStyle w:val="BodyText"/>
      </w:pPr>
      <w:r w:rsidRPr="00A07576">
        <w:rPr>
          <w:lang w:val="en-US"/>
        </w:rPr>
        <w:t>We’ll support access to safe, high-quality education that sparks curiosity and builds confidence. Learning environments will be encouraged to help children explore, try new things and discover what they enjoy.</w:t>
      </w:r>
    </w:p>
    <w:p w14:paraId="21A487DC" w14:textId="51D4F253" w:rsidR="43FDF19E" w:rsidRPr="00A07576" w:rsidRDefault="43FDF19E" w:rsidP="004F42A4">
      <w:pPr>
        <w:pStyle w:val="Heading4"/>
        <w:rPr>
          <w:color w:val="auto"/>
        </w:rPr>
      </w:pPr>
      <w:r w:rsidRPr="00A07576">
        <w:rPr>
          <w:color w:val="auto"/>
        </w:rPr>
        <w:t>Warm, connected communities</w:t>
      </w:r>
    </w:p>
    <w:p w14:paraId="34FFF380" w14:textId="13F10AEE" w:rsidR="43FDF19E" w:rsidRPr="00A07576" w:rsidRDefault="43FDF19E" w:rsidP="47BA42F4">
      <w:pPr>
        <w:pStyle w:val="BodyText"/>
      </w:pPr>
      <w:r w:rsidRPr="00A07576">
        <w:rPr>
          <w:lang w:val="en-US"/>
        </w:rPr>
        <w:t>We’ll support neighbourhoods and services where families feel connected and not alone. Local groups, play spaces and community activities help children grow and parents feel supported.</w:t>
      </w:r>
    </w:p>
    <w:p w14:paraId="7D50669D" w14:textId="308CA6EA" w:rsidR="43FDF19E" w:rsidRPr="00A07576" w:rsidRDefault="43FDF19E" w:rsidP="004F42A4">
      <w:pPr>
        <w:pStyle w:val="Heading4"/>
        <w:rPr>
          <w:color w:val="auto"/>
        </w:rPr>
      </w:pPr>
      <w:r w:rsidRPr="00A07576">
        <w:rPr>
          <w:color w:val="auto"/>
        </w:rPr>
        <w:t>Strong culture, strong early years</w:t>
      </w:r>
    </w:p>
    <w:p w14:paraId="0F1D09BA" w14:textId="04BA6877" w:rsidR="43FDF19E" w:rsidRPr="00A07576" w:rsidRDefault="43FDF19E" w:rsidP="47BA42F4">
      <w:pPr>
        <w:pStyle w:val="BodyText"/>
      </w:pPr>
      <w:r w:rsidRPr="00A07576">
        <w:rPr>
          <w:lang w:val="en-US"/>
        </w:rPr>
        <w:t>We’ll support Aboriginal-led early years approaches so Aboriginal children grow up connected to culture, identity and community. Programs and places that build pride and cultural strength will be backed.</w:t>
      </w:r>
    </w:p>
    <w:p w14:paraId="0F9A1C89" w14:textId="03C41098" w:rsidR="43FDF19E" w:rsidRPr="00A07576" w:rsidRDefault="43FDF19E" w:rsidP="004F42A4">
      <w:pPr>
        <w:pStyle w:val="Heading4"/>
        <w:rPr>
          <w:color w:val="auto"/>
        </w:rPr>
      </w:pPr>
      <w:r w:rsidRPr="00A07576">
        <w:rPr>
          <w:color w:val="auto"/>
        </w:rPr>
        <w:t>Support through tough beginnings</w:t>
      </w:r>
    </w:p>
    <w:p w14:paraId="4FF1D35A" w14:textId="33EEFBED" w:rsidR="43FDF19E" w:rsidRPr="00A07576" w:rsidRDefault="43FDF19E" w:rsidP="47BA42F4">
      <w:pPr>
        <w:pStyle w:val="BodyText"/>
      </w:pPr>
      <w:r w:rsidRPr="00A07576">
        <w:rPr>
          <w:lang w:val="en-US"/>
        </w:rPr>
        <w:t>We’ll support families facing loss, premature birth or complex care needs with skilled, compassionate care. Support will be encouraged to stay connected and responsive over time so families are not left to cope alone.</w:t>
      </w:r>
    </w:p>
    <w:p w14:paraId="44326FCA" w14:textId="5B904A8B" w:rsidR="47BA42F4" w:rsidRPr="00A07576" w:rsidRDefault="47BA42F4" w:rsidP="47BA42F4">
      <w:pPr>
        <w:pStyle w:val="BodyText"/>
        <w:rPr>
          <w:lang w:val="en-US"/>
        </w:rPr>
      </w:pPr>
    </w:p>
    <w:p w14:paraId="39B48D02" w14:textId="225E4EF0" w:rsidR="47BA42F4" w:rsidRPr="00A07576" w:rsidRDefault="47BA42F4">
      <w:r w:rsidRPr="00A07576">
        <w:br w:type="page"/>
      </w:r>
    </w:p>
    <w:p w14:paraId="78B5ED97" w14:textId="4A08B205" w:rsidR="44EA3B8F" w:rsidRPr="00A07576" w:rsidRDefault="44EA3B8F" w:rsidP="47BA42F4">
      <w:pPr>
        <w:pStyle w:val="Heading1"/>
        <w:rPr>
          <w:lang w:val="en-US"/>
        </w:rPr>
      </w:pPr>
      <w:bookmarkStart w:id="9" w:name="_Toc216356935"/>
      <w:r w:rsidRPr="00A07576">
        <w:rPr>
          <w:lang w:val="en-US"/>
        </w:rPr>
        <w:t>Youth wellbeing and healthy pathways to adulthood</w:t>
      </w:r>
      <w:bookmarkEnd w:id="9"/>
    </w:p>
    <w:p w14:paraId="730CE946" w14:textId="51407544" w:rsidR="44EA3B8F" w:rsidRPr="00A07576" w:rsidRDefault="44EA3B8F" w:rsidP="47BA42F4">
      <w:pPr>
        <w:pStyle w:val="Heading2"/>
      </w:pPr>
      <w:r w:rsidRPr="00A07576">
        <w:rPr>
          <w:lang w:val="en-US"/>
        </w:rPr>
        <w:t>Big hearts, bright futures</w:t>
      </w:r>
    </w:p>
    <w:p w14:paraId="027A7F2E" w14:textId="45E3AE37" w:rsidR="44EA3B8F" w:rsidRPr="00A07576" w:rsidRDefault="44EA3B8F" w:rsidP="47BA42F4">
      <w:pPr>
        <w:pStyle w:val="BodyText"/>
      </w:pPr>
      <w:r w:rsidRPr="00A07576">
        <w:rPr>
          <w:lang w:val="en-US"/>
        </w:rPr>
        <w:t>Tasmania’s young people bring so much to our world. They give life meaning. They make our communities stronger. Their ideas, energy and kindness hold us together like social glue. They help out, look after others, and remind us what matters.</w:t>
      </w:r>
    </w:p>
    <w:p w14:paraId="0021C66E" w14:textId="1ABE4C63" w:rsidR="44EA3B8F" w:rsidRPr="00A07576" w:rsidRDefault="44EA3B8F" w:rsidP="47BA42F4">
      <w:pPr>
        <w:pStyle w:val="BodyText"/>
      </w:pPr>
      <w:r w:rsidRPr="00A07576">
        <w:rPr>
          <w:lang w:val="en-US"/>
        </w:rPr>
        <w:t xml:space="preserve">At the same time, they are our future: the students, workers, and leaders who will shape the decades ahead. </w:t>
      </w:r>
    </w:p>
    <w:p w14:paraId="10BC8407" w14:textId="669F779F" w:rsidR="44EA3B8F" w:rsidRPr="00A07576" w:rsidRDefault="44EA3B8F" w:rsidP="47BA42F4">
      <w:pPr>
        <w:pStyle w:val="BodyText"/>
      </w:pPr>
      <w:r w:rsidRPr="00A07576">
        <w:rPr>
          <w:lang w:val="en-US"/>
        </w:rPr>
        <w:t>The journey from childhood to adulthood is a big one. It’s when health, confidence, relationships and identity all start to take shape. The support young people get during these years can set them up for a lifetime of wellbeing and opportunity.</w:t>
      </w:r>
    </w:p>
    <w:p w14:paraId="5248F7B8" w14:textId="3C0D79A1" w:rsidR="44EA3B8F" w:rsidRPr="00A07576" w:rsidRDefault="44EA3B8F" w:rsidP="47BA42F4">
      <w:pPr>
        <w:pStyle w:val="Heading2"/>
      </w:pPr>
      <w:r w:rsidRPr="00A07576">
        <w:rPr>
          <w:lang w:val="en-US"/>
        </w:rPr>
        <w:t>What growing up means to young people</w:t>
      </w:r>
    </w:p>
    <w:p w14:paraId="3A9D2383" w14:textId="2AAF1AB5" w:rsidR="44EA3B8F" w:rsidRPr="00A07576" w:rsidRDefault="44EA3B8F" w:rsidP="47BA42F4">
      <w:pPr>
        <w:pStyle w:val="BodyText"/>
      </w:pPr>
      <w:r w:rsidRPr="00A07576">
        <w:rPr>
          <w:lang w:val="en-US"/>
        </w:rPr>
        <w:t xml:space="preserve">For many young people, adulthood feels like a double-sided coin - freedom and choice on one side, stress and pressure on the other. </w:t>
      </w:r>
    </w:p>
    <w:p w14:paraId="5EC7B058" w14:textId="3F99B42F" w:rsidR="44EA3B8F" w:rsidRPr="00A07576" w:rsidRDefault="44EA3B8F" w:rsidP="47BA42F4">
      <w:pPr>
        <w:pStyle w:val="BodyText"/>
      </w:pPr>
      <w:r w:rsidRPr="00A07576">
        <w:rPr>
          <w:lang w:val="en-US"/>
        </w:rPr>
        <w:t>Adulthood isn’t something that happens on a birthday, it’s about being able to stand on your own two feet: having stable housing, a steady income, good health, and the confidence to make your own calls.</w:t>
      </w:r>
    </w:p>
    <w:p w14:paraId="1CC3C4EA" w14:textId="35102892" w:rsidR="44EA3B8F" w:rsidRPr="00A07576" w:rsidRDefault="44EA3B8F" w:rsidP="47BA42F4">
      <w:pPr>
        <w:pStyle w:val="BodyText"/>
      </w:pPr>
      <w:r w:rsidRPr="00A07576">
        <w:rPr>
          <w:lang w:val="en-US"/>
        </w:rPr>
        <w:t>But right now, only about half of young people feel positive about their future, and that number keeps dropping. They deserve better.</w:t>
      </w:r>
    </w:p>
    <w:p w14:paraId="3ACBA99B" w14:textId="35F733D7" w:rsidR="44EA3B8F" w:rsidRPr="00A07576" w:rsidRDefault="44EA3B8F" w:rsidP="47BA42F4">
      <w:pPr>
        <w:pStyle w:val="Heading2"/>
      </w:pPr>
      <w:r w:rsidRPr="00A07576">
        <w:rPr>
          <w:lang w:val="en-US"/>
        </w:rPr>
        <w:t xml:space="preserve">The reality for young Tasmanians  </w:t>
      </w:r>
    </w:p>
    <w:p w14:paraId="6998C0DB" w14:textId="7BD0823D" w:rsidR="44EA3B8F" w:rsidRPr="00A07576" w:rsidRDefault="44EA3B8F" w:rsidP="47BA42F4">
      <w:pPr>
        <w:pStyle w:val="BodyText"/>
      </w:pPr>
      <w:r w:rsidRPr="00A07576">
        <w:rPr>
          <w:lang w:val="en-US"/>
        </w:rPr>
        <w:t>While young Tasmanians bring so much, many face serious challenges.</w:t>
      </w:r>
    </w:p>
    <w:p w14:paraId="6E46D00C" w14:textId="3494F9E7" w:rsidR="44EA3B8F" w:rsidRPr="00A07576" w:rsidRDefault="44EA3B8F" w:rsidP="47BA42F4">
      <w:pPr>
        <w:pStyle w:val="BodyText"/>
      </w:pPr>
      <w:r w:rsidRPr="00A07576">
        <w:rPr>
          <w:lang w:val="en-US"/>
        </w:rPr>
        <w:t xml:space="preserve">About one in three young people across Australia say they struggle to cope with stress. One in five feel lonely most or all of the time. Almost 40% are living with a mental health condition. </w:t>
      </w:r>
    </w:p>
    <w:p w14:paraId="713D7EA6" w14:textId="7824C789" w:rsidR="44EA3B8F" w:rsidRPr="00A07576" w:rsidRDefault="44EA3B8F" w:rsidP="47BA42F4">
      <w:pPr>
        <w:pStyle w:val="BodyText"/>
      </w:pPr>
      <w:r w:rsidRPr="00A07576">
        <w:rPr>
          <w:lang w:val="en-US"/>
        </w:rPr>
        <w:t xml:space="preserve">And then there’s the cost of living. For many, it’s the biggest stress of all. More than half of young Australians - kids as young as 15 - say housing and money worries are their top concern. It’s not hard to see why: in 2025, not a single rental in Tasmania was affordable or suitable for someone on Youth Allowance or </w:t>
      </w:r>
      <w:proofErr w:type="spellStart"/>
      <w:r w:rsidRPr="00A07576">
        <w:rPr>
          <w:lang w:val="en-US"/>
        </w:rPr>
        <w:t>JobSeeker</w:t>
      </w:r>
      <w:proofErr w:type="spellEnd"/>
      <w:r w:rsidRPr="00A07576">
        <w:rPr>
          <w:lang w:val="en-US"/>
        </w:rPr>
        <w:t>.</w:t>
      </w:r>
    </w:p>
    <w:p w14:paraId="62C7D02B" w14:textId="1EBE4C87" w:rsidR="44EA3B8F" w:rsidRPr="00A07576" w:rsidRDefault="44EA3B8F" w:rsidP="00841C33">
      <w:pPr>
        <w:pStyle w:val="IntenseQuote"/>
        <w:rPr>
          <w:color w:val="auto"/>
        </w:rPr>
      </w:pPr>
      <w:r w:rsidRPr="00A07576">
        <w:rPr>
          <w:color w:val="auto"/>
        </w:rPr>
        <w:t xml:space="preserve">“The prices of houses really worries me as they’re very expensive and as the years go on my chances to afford a house when I’m old enough are very </w:t>
      </w:r>
      <w:proofErr w:type="spellStart"/>
      <w:r w:rsidRPr="00A07576">
        <w:rPr>
          <w:color w:val="auto"/>
        </w:rPr>
        <w:t>very</w:t>
      </w:r>
      <w:proofErr w:type="spellEnd"/>
      <w:r w:rsidRPr="00A07576">
        <w:rPr>
          <w:color w:val="auto"/>
        </w:rPr>
        <w:t xml:space="preserve"> slim and I’ll end up homeless and poor unless price of living gets affordable and better.” - Young person, postcard submission </w:t>
      </w:r>
    </w:p>
    <w:p w14:paraId="45D3E36B" w14:textId="2C1876D9" w:rsidR="44EA3B8F" w:rsidRPr="00A07576" w:rsidRDefault="44EA3B8F" w:rsidP="47BA42F4">
      <w:pPr>
        <w:pStyle w:val="BodyText"/>
      </w:pPr>
      <w:r w:rsidRPr="00A07576">
        <w:rPr>
          <w:lang w:val="en-US"/>
        </w:rPr>
        <w:t>School can be tough too. Roughly 1 in every 7 students are not attending school regularly, and it’s not “playing the wag’’. It might look like a choice from the outside, but for many young people it’s things like anxiety, trauma, illness or family stress that make getting to school really hard. It’s even harder for young people facing disadvantage, where money troubles or transport problems get in the way.</w:t>
      </w:r>
    </w:p>
    <w:p w14:paraId="656BF612" w14:textId="7C44F875" w:rsidR="44EA3B8F" w:rsidRPr="00A07576" w:rsidRDefault="44EA3B8F" w:rsidP="47BA42F4">
      <w:pPr>
        <w:pStyle w:val="BodyText"/>
      </w:pPr>
      <w:r w:rsidRPr="00A07576">
        <w:rPr>
          <w:lang w:val="en-US"/>
        </w:rPr>
        <w:t>It’s tough to get ahead when you can’t even get in. Youth unemployment in Tasmania sits around 10.7%, about two and a half times higher than the national average unemployment rate (4.3%).</w:t>
      </w:r>
    </w:p>
    <w:p w14:paraId="26550E28" w14:textId="0143A56A" w:rsidR="44EA3B8F" w:rsidRPr="00A07576" w:rsidRDefault="44EA3B8F" w:rsidP="47BA42F4">
      <w:pPr>
        <w:pStyle w:val="BodyText"/>
      </w:pPr>
      <w:r w:rsidRPr="00A07576">
        <w:rPr>
          <w:lang w:val="en-US"/>
        </w:rPr>
        <w:t>And hanging over it all is the climate crisis, something two-thirds of young Australians say affects their mental health. Young people care deeply about what lies ahead, but it’s understandable that many feel uncertain about what the future holds.</w:t>
      </w:r>
    </w:p>
    <w:p w14:paraId="6E8C6C67" w14:textId="0417CCAE" w:rsidR="44EA3B8F" w:rsidRPr="00A07576" w:rsidRDefault="44EA3B8F" w:rsidP="47BA42F4">
      <w:pPr>
        <w:pStyle w:val="BodyText"/>
      </w:pPr>
      <w:r w:rsidRPr="00A07576">
        <w:rPr>
          <w:lang w:val="en-US"/>
        </w:rPr>
        <w:t>Growing up has never been more complicated. But it doesn’t have to stay that way.</w:t>
      </w:r>
    </w:p>
    <w:p w14:paraId="05CAADE1" w14:textId="4E495401" w:rsidR="44EA3B8F" w:rsidRPr="00A07576" w:rsidRDefault="44EA3B8F" w:rsidP="47BA42F4">
      <w:pPr>
        <w:pStyle w:val="Heading2"/>
      </w:pPr>
      <w:r w:rsidRPr="00A07576">
        <w:rPr>
          <w:lang w:val="en-US"/>
        </w:rPr>
        <w:t>Money talks</w:t>
      </w:r>
    </w:p>
    <w:p w14:paraId="12F9E344" w14:textId="034ABE8C" w:rsidR="44EA3B8F" w:rsidRPr="00A07576" w:rsidRDefault="44EA3B8F" w:rsidP="47BA42F4">
      <w:pPr>
        <w:pStyle w:val="BodyText"/>
      </w:pPr>
      <w:r w:rsidRPr="00A07576">
        <w:rPr>
          <w:lang w:val="en-US"/>
        </w:rPr>
        <w:t>Across Australia, the cost of rough starts for young people adds up to about $26 billion for every new group of kids. That’s a giant price tag. And it repeats every single year until we break the cycle.</w:t>
      </w:r>
    </w:p>
    <w:p w14:paraId="5C5B77B3" w14:textId="737C87A1" w:rsidR="44EA3B8F" w:rsidRPr="00A07576" w:rsidRDefault="44EA3B8F" w:rsidP="47BA42F4">
      <w:pPr>
        <w:pStyle w:val="BodyText"/>
      </w:pPr>
      <w:r w:rsidRPr="00A07576">
        <w:rPr>
          <w:lang w:val="en-US"/>
        </w:rPr>
        <w:t xml:space="preserve">The good news is things can change - and quickly. When we put time and money into our young people, it pays off. Big time. </w:t>
      </w:r>
    </w:p>
    <w:p w14:paraId="54CE551D" w14:textId="7074DB07" w:rsidR="44EA3B8F" w:rsidRPr="00A07576" w:rsidRDefault="44EA3B8F" w:rsidP="47BA42F4">
      <w:pPr>
        <w:pStyle w:val="BodyText"/>
      </w:pPr>
      <w:r w:rsidRPr="00A07576">
        <w:rPr>
          <w:lang w:val="en-US"/>
        </w:rPr>
        <w:t>Putting money into early childhood pays back around $2 dollars for every $1 dollar spent. Kids grow up healthier, do better at school, earn more, and give more back to their communities.</w:t>
      </w:r>
    </w:p>
    <w:p w14:paraId="2FC02BA9" w14:textId="0520BE2B" w:rsidR="44EA3B8F" w:rsidRPr="00A07576" w:rsidRDefault="44EA3B8F" w:rsidP="47BA42F4">
      <w:pPr>
        <w:pStyle w:val="BodyText"/>
      </w:pPr>
      <w:r w:rsidRPr="00A07576">
        <w:rPr>
          <w:lang w:val="en-US"/>
        </w:rPr>
        <w:t>Across heaps of programs, from school and training to mental and sexual health, every dollar spent gives back way more than it costs. In some cases, that dollar turns into twenty-plus dollars’ worth of good stuff down the track.</w:t>
      </w:r>
    </w:p>
    <w:p w14:paraId="6DD25F29" w14:textId="2D7D2707" w:rsidR="44EA3B8F" w:rsidRPr="00A07576" w:rsidRDefault="44EA3B8F" w:rsidP="47BA42F4">
      <w:pPr>
        <w:pStyle w:val="Heading2"/>
      </w:pPr>
      <w:r w:rsidRPr="00A07576">
        <w:rPr>
          <w:lang w:val="en-US"/>
        </w:rPr>
        <w:t xml:space="preserve">It works because when young people grow up healthy, supported and confident, they </w:t>
      </w:r>
      <w:r w:rsidR="2189E087" w:rsidRPr="00A07576">
        <w:rPr>
          <w:lang w:val="en-US"/>
        </w:rPr>
        <w:t xml:space="preserve">thrive and </w:t>
      </w:r>
      <w:r w:rsidRPr="00A07576">
        <w:rPr>
          <w:lang w:val="en-US"/>
        </w:rPr>
        <w:t xml:space="preserve">. </w:t>
      </w:r>
      <w:r w:rsidR="66488EF5" w:rsidRPr="00A07576">
        <w:rPr>
          <w:lang w:val="en-US"/>
        </w:rPr>
        <w:t>t</w:t>
      </w:r>
      <w:r w:rsidRPr="00A07576">
        <w:rPr>
          <w:lang w:val="en-US"/>
        </w:rPr>
        <w:t>hey  help build stronger, safer communities. The Tasmania we want</w:t>
      </w:r>
    </w:p>
    <w:p w14:paraId="7A0791D5" w14:textId="3E059C76" w:rsidR="44EA3B8F" w:rsidRPr="00A07576" w:rsidRDefault="44EA3B8F" w:rsidP="47BA42F4">
      <w:pPr>
        <w:pStyle w:val="BodyText"/>
      </w:pPr>
      <w:r w:rsidRPr="00A07576">
        <w:rPr>
          <w:lang w:val="en-US"/>
        </w:rPr>
        <w:t>Tasmania is a place where every young person grows up healthy, safe and full of hope, with the support they need to find their path and feel proud of who they are. Our state is one where young people feel valued, connected and confident about their future, with real chances to learn, earn and thrive.</w:t>
      </w:r>
    </w:p>
    <w:p w14:paraId="5DA840F4" w14:textId="0069A7E5" w:rsidR="44EA3B8F" w:rsidRPr="00A07576" w:rsidRDefault="44EA3B8F" w:rsidP="47BA42F4">
      <w:pPr>
        <w:pStyle w:val="Heading2"/>
      </w:pPr>
      <w:r w:rsidRPr="00A07576">
        <w:rPr>
          <w:lang w:val="en-US"/>
        </w:rPr>
        <w:t>How will we make it happen</w:t>
      </w:r>
    </w:p>
    <w:p w14:paraId="78706CD5" w14:textId="632C2126" w:rsidR="44EA3B8F" w:rsidRPr="00A07576" w:rsidRDefault="44EA3B8F" w:rsidP="004F42A4">
      <w:pPr>
        <w:pStyle w:val="Heading4"/>
        <w:rPr>
          <w:color w:val="auto"/>
        </w:rPr>
      </w:pPr>
      <w:r w:rsidRPr="00A07576">
        <w:rPr>
          <w:color w:val="auto"/>
        </w:rPr>
        <w:t>Making their own way</w:t>
      </w:r>
    </w:p>
    <w:p w14:paraId="3732AAC9" w14:textId="6B9A9B04" w:rsidR="44EA3B8F" w:rsidRPr="00A07576" w:rsidRDefault="44EA3B8F" w:rsidP="47BA42F4">
      <w:pPr>
        <w:pStyle w:val="BodyText"/>
      </w:pPr>
      <w:r w:rsidRPr="00A07576">
        <w:rPr>
          <w:lang w:val="en-US"/>
        </w:rPr>
        <w:t>We’ll support young people to make their own choices about their bodies, minds and futures. We’ll help ensure they have access to clear information, trusted support and safety nets, so they can decide for themselves while staying safe.</w:t>
      </w:r>
    </w:p>
    <w:p w14:paraId="5E702663" w14:textId="595FA9D2" w:rsidR="44EA3B8F" w:rsidRPr="00A07576" w:rsidRDefault="44EA3B8F" w:rsidP="004F42A4">
      <w:pPr>
        <w:pStyle w:val="Heading4"/>
        <w:rPr>
          <w:color w:val="auto"/>
        </w:rPr>
      </w:pPr>
      <w:r w:rsidRPr="00A07576">
        <w:rPr>
          <w:color w:val="auto"/>
        </w:rPr>
        <w:t>Contribution</w:t>
      </w:r>
    </w:p>
    <w:p w14:paraId="4926CF2F" w14:textId="459FFEB0" w:rsidR="44EA3B8F" w:rsidRPr="00A07576" w:rsidRDefault="44EA3B8F" w:rsidP="47BA42F4">
      <w:pPr>
        <w:pStyle w:val="BodyText"/>
      </w:pPr>
      <w:r w:rsidRPr="00A07576">
        <w:rPr>
          <w:lang w:val="en-US"/>
        </w:rPr>
        <w:t>We’ll listen to young people and value their role in shaping Tasmania’s future. We’ll support youth-friendly ways to be heard so young people can take part as active citizens and leaders in every region.</w:t>
      </w:r>
    </w:p>
    <w:p w14:paraId="4A13FE92" w14:textId="39190671" w:rsidR="44EA3B8F" w:rsidRPr="00A07576" w:rsidRDefault="44EA3B8F" w:rsidP="004F42A4">
      <w:pPr>
        <w:pStyle w:val="Heading4"/>
        <w:rPr>
          <w:color w:val="auto"/>
        </w:rPr>
      </w:pPr>
      <w:r w:rsidRPr="00A07576">
        <w:rPr>
          <w:color w:val="auto"/>
        </w:rPr>
        <w:t>Strong safety and protection</w:t>
      </w:r>
    </w:p>
    <w:p w14:paraId="7BE5345E" w14:textId="566BA6C5" w:rsidR="44EA3B8F" w:rsidRPr="00A07576" w:rsidRDefault="44EA3B8F" w:rsidP="47BA42F4">
      <w:pPr>
        <w:pStyle w:val="BodyText"/>
      </w:pPr>
      <w:r w:rsidRPr="00A07576">
        <w:rPr>
          <w:lang w:val="en-US"/>
        </w:rPr>
        <w:t>We’ll support environments that protect young people from harm, across physical, digital and social spaces. Systems and services will work towards being safe, inclusive and supportive, so young people can take part with confidence.</w:t>
      </w:r>
    </w:p>
    <w:p w14:paraId="5D79CBF0" w14:textId="78362CCF" w:rsidR="44EA3B8F" w:rsidRPr="00A07576" w:rsidRDefault="44EA3B8F" w:rsidP="004F42A4">
      <w:pPr>
        <w:pStyle w:val="Heading4"/>
        <w:rPr>
          <w:color w:val="auto"/>
        </w:rPr>
      </w:pPr>
      <w:r w:rsidRPr="00A07576">
        <w:rPr>
          <w:color w:val="auto"/>
        </w:rPr>
        <w:t>Continuity</w:t>
      </w:r>
    </w:p>
    <w:p w14:paraId="5736B942" w14:textId="727512D8" w:rsidR="44EA3B8F" w:rsidRPr="00A07576" w:rsidRDefault="44EA3B8F" w:rsidP="47BA42F4">
      <w:pPr>
        <w:pStyle w:val="BodyText"/>
      </w:pPr>
      <w:r w:rsidRPr="00A07576">
        <w:rPr>
          <w:lang w:val="en-US"/>
        </w:rPr>
        <w:t>We’ll work towards support that stays connected as young people move through different life stages. Better coordination and safe information sharing can help reduce gaps so young people feel supported, not lost.</w:t>
      </w:r>
    </w:p>
    <w:p w14:paraId="31B5885C" w14:textId="6E497FCA" w:rsidR="44EA3B8F" w:rsidRPr="00A07576" w:rsidRDefault="44EA3B8F" w:rsidP="004F42A4">
      <w:pPr>
        <w:pStyle w:val="Heading4"/>
        <w:rPr>
          <w:color w:val="auto"/>
        </w:rPr>
      </w:pPr>
      <w:r w:rsidRPr="00A07576">
        <w:rPr>
          <w:color w:val="auto"/>
        </w:rPr>
        <w:t>Smooth moves into adulthood</w:t>
      </w:r>
    </w:p>
    <w:p w14:paraId="735B42C6" w14:textId="7F887AAB" w:rsidR="44EA3B8F" w:rsidRPr="00A07576" w:rsidRDefault="44EA3B8F" w:rsidP="47BA42F4">
      <w:pPr>
        <w:pStyle w:val="BodyText"/>
      </w:pPr>
      <w:r w:rsidRPr="00A07576">
        <w:rPr>
          <w:lang w:val="en-US"/>
        </w:rPr>
        <w:t>We’ll support young people through key transitions like finishing school, starting work, leaving care or moving out. The aim is to reduce disruption and make those steps easier to navigate.</w:t>
      </w:r>
    </w:p>
    <w:p w14:paraId="5E3CABB9" w14:textId="3E374F7F" w:rsidR="44EA3B8F" w:rsidRPr="00A07576" w:rsidRDefault="44EA3B8F" w:rsidP="004F42A4">
      <w:pPr>
        <w:pStyle w:val="Heading4"/>
        <w:rPr>
          <w:color w:val="auto"/>
        </w:rPr>
      </w:pPr>
      <w:r w:rsidRPr="00A07576">
        <w:rPr>
          <w:color w:val="auto"/>
        </w:rPr>
        <w:t>Family support and capability</w:t>
      </w:r>
    </w:p>
    <w:p w14:paraId="4D88F684" w14:textId="471ED846" w:rsidR="44EA3B8F" w:rsidRPr="00A07576" w:rsidRDefault="44EA3B8F" w:rsidP="47BA42F4">
      <w:pPr>
        <w:pStyle w:val="BodyText"/>
      </w:pPr>
      <w:r w:rsidRPr="00A07576">
        <w:rPr>
          <w:lang w:val="en-US"/>
        </w:rPr>
        <w:t>We’ll support families and carers to provide stable homes, strong relationships and guidance through tough times. Services will focus on early help and connection, giving young people steadier foundations.</w:t>
      </w:r>
    </w:p>
    <w:p w14:paraId="269F9B5D" w14:textId="324043A0" w:rsidR="44EA3B8F" w:rsidRPr="00A07576" w:rsidRDefault="44EA3B8F" w:rsidP="004F42A4">
      <w:pPr>
        <w:pStyle w:val="Heading4"/>
        <w:rPr>
          <w:color w:val="auto"/>
        </w:rPr>
      </w:pPr>
      <w:r w:rsidRPr="00A07576">
        <w:rPr>
          <w:color w:val="auto"/>
        </w:rPr>
        <w:t>Youth-specific services</w:t>
      </w:r>
    </w:p>
    <w:p w14:paraId="185D54BD" w14:textId="6E5275A7" w:rsidR="44EA3B8F" w:rsidRPr="00A07576" w:rsidRDefault="44EA3B8F" w:rsidP="47BA42F4">
      <w:pPr>
        <w:pStyle w:val="BodyText"/>
      </w:pPr>
      <w:r w:rsidRPr="00A07576">
        <w:rPr>
          <w:lang w:val="en-US"/>
        </w:rPr>
        <w:t>We’ll support services designed with and for young people, shaped around how they live and what they need. Youth-friendly, accessible and respectful support will be encouraged where it’s most useful.</w:t>
      </w:r>
    </w:p>
    <w:p w14:paraId="2499C051" w14:textId="3FD38E02" w:rsidR="44EA3B8F" w:rsidRPr="00A07576" w:rsidRDefault="44EA3B8F" w:rsidP="004F42A4">
      <w:pPr>
        <w:pStyle w:val="Heading4"/>
        <w:rPr>
          <w:color w:val="auto"/>
        </w:rPr>
      </w:pPr>
      <w:r w:rsidRPr="00A07576">
        <w:rPr>
          <w:color w:val="auto"/>
        </w:rPr>
        <w:t>Belonging and identity</w:t>
      </w:r>
    </w:p>
    <w:p w14:paraId="615C8E23" w14:textId="1D8369B7" w:rsidR="44EA3B8F" w:rsidRPr="00A07576" w:rsidRDefault="44EA3B8F" w:rsidP="47BA42F4">
      <w:pPr>
        <w:pStyle w:val="BodyText"/>
      </w:pPr>
      <w:r w:rsidRPr="00A07576">
        <w:rPr>
          <w:lang w:val="en-US"/>
        </w:rPr>
        <w:t>We’ll support young people to feel safe, valued and proud of who they are and where they come from. Schools, services and communities will be encouraged to foster inclusion, culture and connection.</w:t>
      </w:r>
    </w:p>
    <w:p w14:paraId="5132E3ED" w14:textId="58179495" w:rsidR="44EA3B8F" w:rsidRPr="00A07576" w:rsidRDefault="44EA3B8F" w:rsidP="004F42A4">
      <w:pPr>
        <w:pStyle w:val="Heading4"/>
        <w:rPr>
          <w:color w:val="auto"/>
        </w:rPr>
      </w:pPr>
      <w:r w:rsidRPr="00A07576">
        <w:rPr>
          <w:color w:val="auto"/>
        </w:rPr>
        <w:t>Bringing young people together</w:t>
      </w:r>
    </w:p>
    <w:p w14:paraId="1EF2DC7A" w14:textId="5130B12E" w:rsidR="44EA3B8F" w:rsidRPr="00A07576" w:rsidRDefault="44EA3B8F" w:rsidP="47BA42F4">
      <w:pPr>
        <w:pStyle w:val="BodyText"/>
      </w:pPr>
      <w:r w:rsidRPr="00A07576">
        <w:rPr>
          <w:lang w:val="en-US"/>
        </w:rPr>
        <w:t>We’ll support places and activities that bring young people together in safe, welcoming ways. Local spaces, groups and clubs can help young people connect, belong and feel part of their community.</w:t>
      </w:r>
    </w:p>
    <w:p w14:paraId="1208B2B7" w14:textId="3AE5CCB8" w:rsidR="44EA3B8F" w:rsidRPr="00A07576" w:rsidRDefault="44EA3B8F" w:rsidP="004F42A4">
      <w:pPr>
        <w:pStyle w:val="Heading4"/>
        <w:rPr>
          <w:color w:val="auto"/>
        </w:rPr>
      </w:pPr>
      <w:r w:rsidRPr="00A07576">
        <w:rPr>
          <w:color w:val="auto"/>
        </w:rPr>
        <w:t>Skills for life</w:t>
      </w:r>
    </w:p>
    <w:p w14:paraId="25D0E601" w14:textId="77D7E4CA" w:rsidR="44EA3B8F" w:rsidRPr="00A07576" w:rsidRDefault="44EA3B8F" w:rsidP="47BA42F4">
      <w:pPr>
        <w:pStyle w:val="BodyText"/>
      </w:pPr>
      <w:r w:rsidRPr="00A07576">
        <w:rPr>
          <w:lang w:val="en-US"/>
        </w:rPr>
        <w:t>We’ll help young Tasmanians build confidence and practical skills for everyday life. Support for decision-making, money skills and finding pathways will help young people feel better prepared for adulthood.</w:t>
      </w:r>
    </w:p>
    <w:p w14:paraId="2F9E615F" w14:textId="70FC10D6" w:rsidR="44EA3B8F" w:rsidRPr="00A07576" w:rsidRDefault="44EA3B8F" w:rsidP="004F42A4">
      <w:pPr>
        <w:pStyle w:val="Heading4"/>
        <w:rPr>
          <w:color w:val="auto"/>
        </w:rPr>
      </w:pPr>
      <w:r w:rsidRPr="00A07576">
        <w:rPr>
          <w:color w:val="auto"/>
        </w:rPr>
        <w:t>Safe, stable homes</w:t>
      </w:r>
    </w:p>
    <w:p w14:paraId="57A4BA1B" w14:textId="47A599BD" w:rsidR="44EA3B8F" w:rsidRPr="00A07576" w:rsidRDefault="44EA3B8F" w:rsidP="47BA42F4">
      <w:pPr>
        <w:pStyle w:val="BodyText"/>
      </w:pPr>
      <w:r w:rsidRPr="00A07576">
        <w:rPr>
          <w:lang w:val="en-US"/>
        </w:rPr>
        <w:t>We’ll support access to safe, stable and affordable housing options for young people. Youth-friendly housing pathways and wrap-around support will be encouraged to help young people stay steady.</w:t>
      </w:r>
    </w:p>
    <w:p w14:paraId="3F2E79A6" w14:textId="76BA3326" w:rsidR="44EA3B8F" w:rsidRPr="00A07576" w:rsidRDefault="44EA3B8F" w:rsidP="004F42A4">
      <w:pPr>
        <w:pStyle w:val="Heading4"/>
        <w:rPr>
          <w:color w:val="auto"/>
        </w:rPr>
      </w:pPr>
      <w:r w:rsidRPr="00A07576">
        <w:rPr>
          <w:color w:val="auto"/>
        </w:rPr>
        <w:t>Strong pathways through school</w:t>
      </w:r>
    </w:p>
    <w:p w14:paraId="766AC107" w14:textId="79E7353B" w:rsidR="44EA3B8F" w:rsidRPr="00A07576" w:rsidRDefault="44EA3B8F" w:rsidP="47BA42F4">
      <w:pPr>
        <w:pStyle w:val="BodyText"/>
      </w:pPr>
      <w:r w:rsidRPr="00A07576">
        <w:rPr>
          <w:lang w:val="en-US"/>
        </w:rPr>
        <w:t>We’ll support learning, attendance and belonging in schools, focusing on the real reasons young people disengage. Early support can help schools respond before issues become entrenched.</w:t>
      </w:r>
    </w:p>
    <w:p w14:paraId="4843ABE8" w14:textId="32B680CA" w:rsidR="44EA3B8F" w:rsidRPr="00A07576" w:rsidRDefault="44EA3B8F" w:rsidP="004F42A4">
      <w:pPr>
        <w:pStyle w:val="Heading4"/>
        <w:rPr>
          <w:color w:val="auto"/>
        </w:rPr>
      </w:pPr>
      <w:r w:rsidRPr="00A07576">
        <w:rPr>
          <w:color w:val="auto"/>
        </w:rPr>
        <w:t>Fair chances for training and work</w:t>
      </w:r>
    </w:p>
    <w:p w14:paraId="477BEC2A" w14:textId="62E60995" w:rsidR="44EA3B8F" w:rsidRPr="00A07576" w:rsidRDefault="44EA3B8F" w:rsidP="47BA42F4">
      <w:pPr>
        <w:pStyle w:val="BodyText"/>
      </w:pPr>
      <w:r w:rsidRPr="00A07576">
        <w:rPr>
          <w:lang w:val="en-US"/>
        </w:rPr>
        <w:t>We’ll support access to training, jobs and work experience that match young people’s interests and strengths. Working with employers, industry and communities helps open pathways to long-term opportunities.</w:t>
      </w:r>
    </w:p>
    <w:p w14:paraId="037301E4" w14:textId="247640B5" w:rsidR="44EA3B8F" w:rsidRPr="00A07576" w:rsidRDefault="44EA3B8F" w:rsidP="004F42A4">
      <w:pPr>
        <w:pStyle w:val="Heading4"/>
        <w:rPr>
          <w:color w:val="auto"/>
        </w:rPr>
      </w:pPr>
      <w:r w:rsidRPr="00A07576">
        <w:rPr>
          <w:color w:val="auto"/>
        </w:rPr>
        <w:t>Healthy bodies and healthy minds</w:t>
      </w:r>
    </w:p>
    <w:p w14:paraId="00BFD9C9" w14:textId="30DA02F8" w:rsidR="44EA3B8F" w:rsidRPr="00A07576" w:rsidRDefault="44EA3B8F" w:rsidP="47BA42F4">
      <w:pPr>
        <w:pStyle w:val="BodyText"/>
      </w:pPr>
      <w:r w:rsidRPr="00A07576">
        <w:rPr>
          <w:lang w:val="en-US"/>
        </w:rPr>
        <w:t>We’ll support access to care, support and environments that build physical and mental wellbeing. Health, mental health, sexual health, food and activity supports will be shaped to meet young people where they are.</w:t>
      </w:r>
    </w:p>
    <w:p w14:paraId="1EC4E89D" w14:textId="3D392B48" w:rsidR="44EA3B8F" w:rsidRPr="00A07576" w:rsidRDefault="44EA3B8F" w:rsidP="004F42A4">
      <w:pPr>
        <w:pStyle w:val="Heading4"/>
        <w:rPr>
          <w:color w:val="auto"/>
        </w:rPr>
      </w:pPr>
      <w:r w:rsidRPr="00A07576">
        <w:rPr>
          <w:color w:val="auto"/>
        </w:rPr>
        <w:t>Fair systems and no wrong door</w:t>
      </w:r>
    </w:p>
    <w:p w14:paraId="2C08E499" w14:textId="0B4208B8" w:rsidR="44EA3B8F" w:rsidRPr="00A07576" w:rsidRDefault="44EA3B8F" w:rsidP="47BA42F4">
      <w:pPr>
        <w:pStyle w:val="BodyText"/>
      </w:pPr>
      <w:r w:rsidRPr="00A07576">
        <w:rPr>
          <w:lang w:val="en-US"/>
        </w:rPr>
        <w:t>We’ll work towards simpler, more connected services that are easy to find and use. Reducing complexity helps young people get help sooner, without confusion or delay.</w:t>
      </w:r>
    </w:p>
    <w:p w14:paraId="134AD758" w14:textId="6E3CA5D4" w:rsidR="44EA3B8F" w:rsidRPr="00A07576" w:rsidRDefault="44EA3B8F" w:rsidP="004F42A4">
      <w:pPr>
        <w:pStyle w:val="Heading4"/>
        <w:rPr>
          <w:color w:val="auto"/>
        </w:rPr>
      </w:pPr>
      <w:r w:rsidRPr="00A07576">
        <w:rPr>
          <w:color w:val="auto"/>
        </w:rPr>
        <w:t>Caring for the world young people will live in</w:t>
      </w:r>
    </w:p>
    <w:p w14:paraId="3AC15AD6" w14:textId="0810C8BF" w:rsidR="44EA3B8F" w:rsidRPr="00A07576" w:rsidRDefault="44EA3B8F" w:rsidP="47BA42F4">
      <w:pPr>
        <w:pStyle w:val="BodyText"/>
      </w:pPr>
      <w:r w:rsidRPr="00A07576">
        <w:rPr>
          <w:lang w:val="en-US"/>
        </w:rPr>
        <w:t>We’ll support young people to have a real say in decisions about the environment and sustainability. Programs that build hope, skills and hands-on involvement will help young people shape a healthier future for their communities and the planet.</w:t>
      </w:r>
    </w:p>
    <w:p w14:paraId="64DCEDCF" w14:textId="7CB99BE4" w:rsidR="47BA42F4" w:rsidRPr="00A07576" w:rsidRDefault="47BA42F4" w:rsidP="47BA42F4">
      <w:pPr>
        <w:pStyle w:val="BodyText"/>
        <w:rPr>
          <w:lang w:val="en-US"/>
        </w:rPr>
      </w:pPr>
    </w:p>
    <w:p w14:paraId="68E4DE67" w14:textId="0FFC32B0" w:rsidR="47BA42F4" w:rsidRPr="00A07576" w:rsidRDefault="47BA42F4">
      <w:r w:rsidRPr="00A07576">
        <w:br w:type="page"/>
      </w:r>
    </w:p>
    <w:p w14:paraId="283A9043" w14:textId="075CE2E0" w:rsidR="7CA4978B" w:rsidRPr="00A07576" w:rsidRDefault="7CA4978B" w:rsidP="47BA42F4">
      <w:pPr>
        <w:pStyle w:val="Heading1"/>
        <w:rPr>
          <w:lang w:val="en-US"/>
        </w:rPr>
      </w:pPr>
      <w:bookmarkStart w:id="10" w:name="_Toc216356936"/>
      <w:r w:rsidRPr="00A07576">
        <w:rPr>
          <w:lang w:val="en-US"/>
        </w:rPr>
        <w:t>Healthy ageing and later life</w:t>
      </w:r>
      <w:bookmarkEnd w:id="10"/>
    </w:p>
    <w:p w14:paraId="39D02E76" w14:textId="50EB54E4" w:rsidR="7CA4978B" w:rsidRPr="00A07576" w:rsidRDefault="7CA4978B" w:rsidP="00841C33">
      <w:pPr>
        <w:pStyle w:val="IntenseQuote"/>
        <w:rPr>
          <w:color w:val="auto"/>
        </w:rPr>
      </w:pPr>
      <w:r w:rsidRPr="00A07576">
        <w:rPr>
          <w:color w:val="auto"/>
        </w:rPr>
        <w:t>“Ageing – we are all going there, no escaping it!” - HEAR report participant</w:t>
      </w:r>
    </w:p>
    <w:p w14:paraId="04656957" w14:textId="7915B0C3" w:rsidR="7CA4978B" w:rsidRPr="00A07576" w:rsidRDefault="7CA4978B" w:rsidP="47BA42F4">
      <w:pPr>
        <w:pStyle w:val="Heading2"/>
      </w:pPr>
      <w:r w:rsidRPr="00A07576">
        <w:rPr>
          <w:lang w:val="en-US"/>
        </w:rPr>
        <w:t>Adding life to years</w:t>
      </w:r>
    </w:p>
    <w:p w14:paraId="5EC06C1C" w14:textId="35F55220" w:rsidR="7CA4978B" w:rsidRPr="00A07576" w:rsidRDefault="7CA4978B" w:rsidP="47BA42F4">
      <w:pPr>
        <w:pStyle w:val="BodyText"/>
      </w:pPr>
      <w:r w:rsidRPr="00A07576">
        <w:rPr>
          <w:lang w:val="en-US"/>
        </w:rPr>
        <w:t xml:space="preserve">We all age, and it is one of life’s quiet privileges. Getting older is part of life and something we should look forward to, not fear. It means we’ve learned, shared and helped build the places and people we care about. </w:t>
      </w:r>
    </w:p>
    <w:p w14:paraId="0B8D34A6" w14:textId="342ABC66" w:rsidR="7CA4978B" w:rsidRPr="00A07576" w:rsidRDefault="7CA4978B" w:rsidP="47BA42F4">
      <w:pPr>
        <w:pStyle w:val="BodyText"/>
      </w:pPr>
      <w:r w:rsidRPr="00A07576">
        <w:rPr>
          <w:lang w:val="en-US"/>
        </w:rPr>
        <w:t>Australians now enjoy one of the highest life expectancies in the world. We’ve already gained 30 extra years of life in just over a century, so we’re living longer than ever. But we spend about a decade of that extra time in poor health. It’s time to add life to those years, not just years to life.</w:t>
      </w:r>
    </w:p>
    <w:p w14:paraId="6BB25C04" w14:textId="191E1847" w:rsidR="7CA4978B" w:rsidRPr="00A07576" w:rsidRDefault="7CA4978B" w:rsidP="47BA42F4">
      <w:pPr>
        <w:pStyle w:val="Heading2"/>
      </w:pPr>
      <w:r w:rsidRPr="00A07576">
        <w:rPr>
          <w:lang w:val="en-US"/>
        </w:rPr>
        <w:t>Why healthy ageing matters</w:t>
      </w:r>
    </w:p>
    <w:p w14:paraId="1F36F04B" w14:textId="257534A1" w:rsidR="7CA4978B" w:rsidRPr="00A07576" w:rsidRDefault="7CA4978B" w:rsidP="47BA42F4">
      <w:pPr>
        <w:pStyle w:val="BodyText"/>
      </w:pPr>
      <w:r w:rsidRPr="00A07576">
        <w:rPr>
          <w:lang w:val="en-US"/>
        </w:rPr>
        <w:t>Tasmania is already Australia's oldest state, and we’re getting older, fast. Our population is ageing faster than anywhere else in the country.</w:t>
      </w:r>
    </w:p>
    <w:p w14:paraId="0B01449F" w14:textId="7D085153" w:rsidR="7CA4978B" w:rsidRPr="00A07576" w:rsidRDefault="7CA4978B" w:rsidP="47BA42F4">
      <w:pPr>
        <w:pStyle w:val="BodyText"/>
      </w:pPr>
      <w:r w:rsidRPr="00A07576">
        <w:rPr>
          <w:lang w:val="en-US"/>
        </w:rPr>
        <w:t>Older people are becoming the biggest part of who we are as a state, and our future depends on making sure we can all age well - staying healthy, connected, involved and doing what we love.</w:t>
      </w:r>
    </w:p>
    <w:p w14:paraId="1ACCAB04" w14:textId="1C3E10DB" w:rsidR="7CA4978B" w:rsidRPr="00A07576" w:rsidRDefault="7CA4978B" w:rsidP="47BA42F4">
      <w:pPr>
        <w:pStyle w:val="Heading2"/>
      </w:pPr>
      <w:r w:rsidRPr="00A07576">
        <w:rPr>
          <w:lang w:val="en-US"/>
        </w:rPr>
        <w:t>The numbers tell the story</w:t>
      </w:r>
    </w:p>
    <w:p w14:paraId="31368849" w14:textId="590D1E2B" w:rsidR="7CA4978B" w:rsidRPr="00A07576" w:rsidRDefault="7CA4978B" w:rsidP="47BA42F4">
      <w:pPr>
        <w:pStyle w:val="BodyText"/>
      </w:pPr>
      <w:r w:rsidRPr="00A07576">
        <w:rPr>
          <w:lang w:val="en-US"/>
        </w:rPr>
        <w:t>Right now, too many older Tasmanians can’t enjoy life as much as they should because they’re not as healthy as they could be. Older Tasmanians make up about a fifth of our population but just under half of our health costs.</w:t>
      </w:r>
    </w:p>
    <w:p w14:paraId="3D64CCED" w14:textId="5AB4A913" w:rsidR="7CA4978B" w:rsidRPr="00A07576" w:rsidRDefault="7CA4978B" w:rsidP="47BA42F4">
      <w:pPr>
        <w:pStyle w:val="BodyText"/>
        <w:numPr>
          <w:ilvl w:val="0"/>
          <w:numId w:val="4"/>
        </w:numPr>
      </w:pPr>
      <w:r w:rsidRPr="00A07576">
        <w:rPr>
          <w:lang w:val="en-US"/>
        </w:rPr>
        <w:t>8 in 10 older Tasmanians have at least one chronic health condition, and more than a quarter live with three or more.</w:t>
      </w:r>
    </w:p>
    <w:p w14:paraId="62DE35BA" w14:textId="05611135" w:rsidR="7CA4978B" w:rsidRPr="00A07576" w:rsidRDefault="7CA4978B" w:rsidP="47BA42F4">
      <w:pPr>
        <w:pStyle w:val="BodyText"/>
        <w:numPr>
          <w:ilvl w:val="0"/>
          <w:numId w:val="4"/>
        </w:numPr>
      </w:pPr>
      <w:r w:rsidRPr="00A07576">
        <w:rPr>
          <w:lang w:val="en-US"/>
        </w:rPr>
        <w:t>1 in 2 people aged 65 or over have a disability, and around 40% of those living at home need some help with everyday activities.</w:t>
      </w:r>
    </w:p>
    <w:p w14:paraId="4D8F69B6" w14:textId="2D38E185" w:rsidR="7CA4978B" w:rsidRPr="00A07576" w:rsidRDefault="7CA4978B" w:rsidP="47BA42F4">
      <w:pPr>
        <w:pStyle w:val="BodyText"/>
        <w:numPr>
          <w:ilvl w:val="0"/>
          <w:numId w:val="4"/>
        </w:numPr>
      </w:pPr>
      <w:r w:rsidRPr="00A07576">
        <w:rPr>
          <w:lang w:val="en-US"/>
        </w:rPr>
        <w:t>1 in 5 experience chronic pain - and by age 85, it’s 1 in 4.</w:t>
      </w:r>
    </w:p>
    <w:p w14:paraId="05A1D971" w14:textId="149C618E" w:rsidR="7CA4978B" w:rsidRPr="00A07576" w:rsidRDefault="7CA4978B" w:rsidP="47BA42F4">
      <w:pPr>
        <w:pStyle w:val="BodyText"/>
        <w:numPr>
          <w:ilvl w:val="0"/>
          <w:numId w:val="4"/>
        </w:numPr>
      </w:pPr>
      <w:r w:rsidRPr="00A07576">
        <w:rPr>
          <w:lang w:val="en-US"/>
        </w:rPr>
        <w:t>Almost half (45%) of older people think things are getting worse for them and that number is climbing.</w:t>
      </w:r>
      <w:r w:rsidRPr="00A07576">
        <w:br/>
      </w:r>
      <w:r w:rsidRPr="00A07576">
        <w:br/>
      </w:r>
      <w:r w:rsidRPr="00A07576">
        <w:rPr>
          <w:lang w:val="en-US"/>
        </w:rPr>
        <w:t xml:space="preserve">“I envy the elders in the world who are </w:t>
      </w:r>
      <w:proofErr w:type="spellStart"/>
      <w:r w:rsidRPr="00A07576">
        <w:rPr>
          <w:lang w:val="en-US"/>
        </w:rPr>
        <w:t>honoured</w:t>
      </w:r>
      <w:proofErr w:type="spellEnd"/>
      <w:r w:rsidRPr="00A07576">
        <w:rPr>
          <w:lang w:val="en-US"/>
        </w:rPr>
        <w:t xml:space="preserve"> and cared for in their older age rather than generally seen as a liability.” survey respondent</w:t>
      </w:r>
    </w:p>
    <w:p w14:paraId="62340FAB" w14:textId="0088587A" w:rsidR="7CA4978B" w:rsidRPr="00A07576" w:rsidRDefault="7CA4978B" w:rsidP="47BA42F4">
      <w:pPr>
        <w:pStyle w:val="Heading2"/>
      </w:pPr>
      <w:r w:rsidRPr="00A07576">
        <w:rPr>
          <w:lang w:val="en-US"/>
        </w:rPr>
        <w:t>Money talks</w:t>
      </w:r>
    </w:p>
    <w:p w14:paraId="7DAE0C7C" w14:textId="327ACF62" w:rsidR="7CA4978B" w:rsidRPr="00A07576" w:rsidRDefault="00E94030" w:rsidP="47BA42F4">
      <w:pPr>
        <w:pStyle w:val="BodyText"/>
      </w:pPr>
      <w:r w:rsidRPr="00A07576">
        <w:rPr>
          <w:lang w:val="en-US"/>
        </w:rPr>
        <w:t>Poor</w:t>
      </w:r>
      <w:r w:rsidR="7CA4978B" w:rsidRPr="00A07576">
        <w:rPr>
          <w:lang w:val="en-US"/>
        </w:rPr>
        <w:t xml:space="preserve"> health is nudging our experienced older workers out of the job market too soon. Even a tiny dip in older workers can really hurt the economy, we're talking billions lost. In fact, right now, poor health is costing the nation over $30 billion annually in lost income, taxes, and higher welfare bills.</w:t>
      </w:r>
    </w:p>
    <w:p w14:paraId="5F0B248B" w14:textId="7364D76E" w:rsidR="7CA4978B" w:rsidRPr="00A07576" w:rsidRDefault="7CA4978B" w:rsidP="47BA42F4">
      <w:pPr>
        <w:pStyle w:val="BodyText"/>
      </w:pPr>
      <w:r w:rsidRPr="00A07576">
        <w:rPr>
          <w:lang w:val="en-US"/>
        </w:rPr>
        <w:t>And ageism just pours fuel on that fire. If you're over 55 and lose your job, you're more than twice as likely to be stuck in long-term unemployment.</w:t>
      </w:r>
    </w:p>
    <w:p w14:paraId="1588597C" w14:textId="4088A088" w:rsidR="7CA4978B" w:rsidRPr="00A07576" w:rsidRDefault="7CA4978B" w:rsidP="47BA42F4">
      <w:pPr>
        <w:pStyle w:val="BodyText"/>
      </w:pPr>
      <w:r w:rsidRPr="00A07576">
        <w:rPr>
          <w:lang w:val="en-US"/>
        </w:rPr>
        <w:t>We simply can't afford to sideline that much wisdom, care, and experience. This isn't just about money; it’s about wasting people and potential.</w:t>
      </w:r>
    </w:p>
    <w:p w14:paraId="3945A9E7" w14:textId="04D08355" w:rsidR="7CA4978B" w:rsidRPr="00A07576" w:rsidRDefault="7CA4978B" w:rsidP="47BA42F4">
      <w:pPr>
        <w:pStyle w:val="BodyText"/>
      </w:pPr>
      <w:r w:rsidRPr="00A07576">
        <w:rPr>
          <w:lang w:val="en-US"/>
        </w:rPr>
        <w:t>The good news is we can turn this around, adding life to years, not just years to life. Staying active, connected and supported isn’t just good for health, it helps people live the way they want and saves the system a fortune.</w:t>
      </w:r>
    </w:p>
    <w:p w14:paraId="7E454A10" w14:textId="6CE4D300" w:rsidR="7CA4978B" w:rsidRPr="00A07576" w:rsidRDefault="7CA4978B" w:rsidP="47BA42F4">
      <w:pPr>
        <w:pStyle w:val="BodyText"/>
      </w:pPr>
      <w:r w:rsidRPr="00A07576">
        <w:rPr>
          <w:lang w:val="en-US"/>
        </w:rPr>
        <w:t>Every $1 invested in healthy aging brings back about $3 in health and economic benefits.</w:t>
      </w:r>
    </w:p>
    <w:p w14:paraId="4170DA8E" w14:textId="200702AE" w:rsidR="7CA4978B" w:rsidRPr="00A07576" w:rsidRDefault="7CA4978B" w:rsidP="47BA42F4">
      <w:pPr>
        <w:pStyle w:val="BodyText"/>
      </w:pPr>
      <w:r w:rsidRPr="00A07576">
        <w:rPr>
          <w:lang w:val="en-US"/>
        </w:rPr>
        <w:t>By helping older people stay strong and independent, we can almost halve what we spend on healthcare and cut their risk of dying early or needing permanent care by around three quarters.</w:t>
      </w:r>
    </w:p>
    <w:p w14:paraId="29C85C88" w14:textId="19087A06" w:rsidR="7CA4978B" w:rsidRPr="00A07576" w:rsidRDefault="7CA4978B" w:rsidP="47BA42F4">
      <w:pPr>
        <w:pStyle w:val="Heading2"/>
      </w:pPr>
      <w:r w:rsidRPr="00A07576">
        <w:rPr>
          <w:lang w:val="en-US"/>
        </w:rPr>
        <w:t>The Tasmania we want</w:t>
      </w:r>
    </w:p>
    <w:p w14:paraId="4D4A1CFC" w14:textId="4594F4E7" w:rsidR="7CA4978B" w:rsidRPr="00A07576" w:rsidRDefault="7CA4978B" w:rsidP="47BA42F4">
      <w:pPr>
        <w:pStyle w:val="BodyText"/>
      </w:pPr>
      <w:r w:rsidRPr="00A07576">
        <w:rPr>
          <w:lang w:val="en-US"/>
        </w:rPr>
        <w:t>Tasmania is the best place to grow older, where ageing feels good and people stay active, healthy and connected right through their later years. Our state is one where everyone ages with confidence and purpose, and can keep living life the way they choose.</w:t>
      </w:r>
    </w:p>
    <w:p w14:paraId="513CB284" w14:textId="43C44E48" w:rsidR="7CA4978B" w:rsidRPr="00A07576" w:rsidRDefault="7CA4978B" w:rsidP="47BA42F4">
      <w:pPr>
        <w:pStyle w:val="Heading2"/>
      </w:pPr>
      <w:r w:rsidRPr="00A07576">
        <w:rPr>
          <w:lang w:val="en-US"/>
        </w:rPr>
        <w:t>How we will make it happen</w:t>
      </w:r>
    </w:p>
    <w:p w14:paraId="022819B7" w14:textId="7A2A9546" w:rsidR="7CA4978B" w:rsidRPr="00A07576" w:rsidRDefault="7CA4978B" w:rsidP="004F42A4">
      <w:pPr>
        <w:pStyle w:val="Heading4"/>
        <w:rPr>
          <w:color w:val="auto"/>
        </w:rPr>
      </w:pPr>
      <w:r w:rsidRPr="00A07576">
        <w:rPr>
          <w:color w:val="auto"/>
        </w:rPr>
        <w:t>Valuing our elders</w:t>
      </w:r>
    </w:p>
    <w:p w14:paraId="21FA9E91" w14:textId="767A5892" w:rsidR="7CA4978B" w:rsidRPr="00A07576" w:rsidRDefault="7CA4978B" w:rsidP="47BA42F4">
      <w:pPr>
        <w:pStyle w:val="BodyText"/>
      </w:pPr>
      <w:r w:rsidRPr="00A07576">
        <w:rPr>
          <w:lang w:val="en-US"/>
        </w:rPr>
        <w:t>We’ll support a Tasmania that values ageing as a normal and valued part of life. We’ll celebrate experience, listen to older voices and encourage communities where people feel included, respected and seen.</w:t>
      </w:r>
    </w:p>
    <w:p w14:paraId="15768986" w14:textId="481BB686" w:rsidR="7CA4978B" w:rsidRPr="00A07576" w:rsidRDefault="7CA4978B" w:rsidP="004F42A4">
      <w:pPr>
        <w:pStyle w:val="Heading4"/>
        <w:rPr>
          <w:color w:val="auto"/>
        </w:rPr>
      </w:pPr>
      <w:r w:rsidRPr="00A07576">
        <w:rPr>
          <w:color w:val="auto"/>
        </w:rPr>
        <w:t>Age well, at home and in community</w:t>
      </w:r>
    </w:p>
    <w:p w14:paraId="4CD7632B" w14:textId="098A7E07" w:rsidR="7CA4978B" w:rsidRPr="00A07576" w:rsidRDefault="7CA4978B" w:rsidP="47BA42F4">
      <w:pPr>
        <w:pStyle w:val="BodyText"/>
      </w:pPr>
      <w:r w:rsidRPr="00A07576">
        <w:rPr>
          <w:lang w:val="en-US"/>
        </w:rPr>
        <w:t>We’ll support people to grow older in the places they love, with independence, connection and help close to home. We’ll work to keep the right supports available so people can keep living well in their communities.</w:t>
      </w:r>
    </w:p>
    <w:p w14:paraId="6B3C2024" w14:textId="08EF901F" w:rsidR="7CA4978B" w:rsidRPr="00A07576" w:rsidRDefault="7CA4978B" w:rsidP="004F42A4">
      <w:pPr>
        <w:pStyle w:val="Heading4"/>
        <w:rPr>
          <w:color w:val="auto"/>
        </w:rPr>
      </w:pPr>
      <w:r w:rsidRPr="00A07576">
        <w:rPr>
          <w:color w:val="auto"/>
        </w:rPr>
        <w:t>Stay strong and independent</w:t>
      </w:r>
    </w:p>
    <w:p w14:paraId="7B68ADFD" w14:textId="5A3F8451" w:rsidR="7CA4978B" w:rsidRPr="00A07576" w:rsidRDefault="7CA4978B" w:rsidP="47BA42F4">
      <w:pPr>
        <w:pStyle w:val="BodyText"/>
      </w:pPr>
      <w:r w:rsidRPr="00A07576">
        <w:rPr>
          <w:lang w:val="en-US"/>
        </w:rPr>
        <w:t>We’ll support people to stay strong, confident and able to do the things that matter to them as they age. Approaches that protect physical and mental wellbeing will help maintain independence over time.</w:t>
      </w:r>
    </w:p>
    <w:p w14:paraId="479D9102" w14:textId="2DFDB93A" w:rsidR="7CA4978B" w:rsidRPr="00A07576" w:rsidRDefault="7CA4978B" w:rsidP="004F42A4">
      <w:pPr>
        <w:pStyle w:val="Heading4"/>
        <w:rPr>
          <w:color w:val="auto"/>
        </w:rPr>
      </w:pPr>
      <w:r w:rsidRPr="00A07576">
        <w:rPr>
          <w:color w:val="auto"/>
        </w:rPr>
        <w:t>Support through life’s transitions</w:t>
      </w:r>
    </w:p>
    <w:p w14:paraId="55F0CDDA" w14:textId="4A1394A4" w:rsidR="7CA4978B" w:rsidRPr="00A07576" w:rsidRDefault="7CA4978B" w:rsidP="47BA42F4">
      <w:pPr>
        <w:pStyle w:val="BodyText"/>
      </w:pPr>
      <w:r w:rsidRPr="00A07576">
        <w:rPr>
          <w:lang w:val="en-US"/>
        </w:rPr>
        <w:t>We’ll support people through the changes that come with ageing, so transitions feel manageable rather than disruptive. Planning and connection will help people adapt to retirement, moves, new roles or loss.</w:t>
      </w:r>
    </w:p>
    <w:p w14:paraId="163D6868" w14:textId="60E73321" w:rsidR="7CA4978B" w:rsidRPr="00A07576" w:rsidRDefault="7CA4978B" w:rsidP="004F42A4">
      <w:pPr>
        <w:pStyle w:val="Heading4"/>
        <w:rPr>
          <w:color w:val="auto"/>
        </w:rPr>
      </w:pPr>
      <w:r w:rsidRPr="00A07576">
        <w:rPr>
          <w:color w:val="auto"/>
        </w:rPr>
        <w:t>Participation</w:t>
      </w:r>
    </w:p>
    <w:p w14:paraId="16EF45B8" w14:textId="75D3F2ED" w:rsidR="7CA4978B" w:rsidRPr="00A07576" w:rsidRDefault="7CA4978B" w:rsidP="47BA42F4">
      <w:pPr>
        <w:pStyle w:val="BodyText"/>
      </w:pPr>
      <w:r w:rsidRPr="00A07576">
        <w:rPr>
          <w:lang w:val="en-US"/>
        </w:rPr>
        <w:t>We’ll support opportunities for older people to keep learning, working, volunteering and contributing in ways that suit them. Staying involved helps people remain connected, valued and engaged.</w:t>
      </w:r>
    </w:p>
    <w:p w14:paraId="5B021153" w14:textId="302601F0" w:rsidR="7CA4978B" w:rsidRPr="00A07576" w:rsidRDefault="7CA4978B" w:rsidP="004F42A4">
      <w:pPr>
        <w:pStyle w:val="Heading4"/>
        <w:rPr>
          <w:color w:val="auto"/>
        </w:rPr>
      </w:pPr>
      <w:r w:rsidRPr="00A07576">
        <w:rPr>
          <w:color w:val="auto"/>
        </w:rPr>
        <w:t>Healthy minds and emotional wellbeing</w:t>
      </w:r>
    </w:p>
    <w:p w14:paraId="4EB07D97" w14:textId="249ACAEE" w:rsidR="7CA4978B" w:rsidRPr="00A07576" w:rsidRDefault="7CA4978B" w:rsidP="47BA42F4">
      <w:pPr>
        <w:pStyle w:val="BodyText"/>
      </w:pPr>
      <w:r w:rsidRPr="00A07576">
        <w:rPr>
          <w:lang w:val="en-US"/>
        </w:rPr>
        <w:t>We’ll support good mental health in later life through access to connection, counselling, activities and social supports. Efforts will focus on reducing loneliness and strengthening belonging.</w:t>
      </w:r>
    </w:p>
    <w:p w14:paraId="1539A6EE" w14:textId="398132DC" w:rsidR="7CA4978B" w:rsidRPr="00A07576" w:rsidRDefault="7CA4978B" w:rsidP="004F42A4">
      <w:pPr>
        <w:pStyle w:val="Heading4"/>
        <w:rPr>
          <w:color w:val="auto"/>
        </w:rPr>
      </w:pPr>
      <w:r w:rsidRPr="00A07576">
        <w:rPr>
          <w:color w:val="auto"/>
        </w:rPr>
        <w:t>Safe homes, safe streets and safe communities</w:t>
      </w:r>
    </w:p>
    <w:p w14:paraId="13D81560" w14:textId="213C3274" w:rsidR="7CA4978B" w:rsidRPr="00A07576" w:rsidRDefault="7CA4978B" w:rsidP="47BA42F4">
      <w:pPr>
        <w:pStyle w:val="BodyText"/>
      </w:pPr>
      <w:r w:rsidRPr="00A07576">
        <w:rPr>
          <w:lang w:val="en-US"/>
        </w:rPr>
        <w:t>We’ll support homes, neighbourhoods and public spaces to be safer and easier to navigate as people age. Design choices like lighting, footpaths, crossings, transport and housing can better meet changing needs.</w:t>
      </w:r>
    </w:p>
    <w:p w14:paraId="589A3736" w14:textId="46F901B3" w:rsidR="7CA4978B" w:rsidRPr="00A07576" w:rsidRDefault="7CA4978B" w:rsidP="004F42A4">
      <w:pPr>
        <w:pStyle w:val="Heading4"/>
        <w:rPr>
          <w:color w:val="auto"/>
        </w:rPr>
      </w:pPr>
      <w:r w:rsidRPr="00A07576">
        <w:rPr>
          <w:color w:val="auto"/>
        </w:rPr>
        <w:t>Connected and on the move</w:t>
      </w:r>
    </w:p>
    <w:p w14:paraId="45CD6AB7" w14:textId="381CB198" w:rsidR="7CA4978B" w:rsidRPr="00A07576" w:rsidRDefault="7CA4978B" w:rsidP="47BA42F4">
      <w:pPr>
        <w:pStyle w:val="BodyText"/>
      </w:pPr>
      <w:r w:rsidRPr="00A07576">
        <w:rPr>
          <w:lang w:val="en-US"/>
        </w:rPr>
        <w:t>We’ll support transport options that are safe, reliable and easy to use for older people. Staying mobile helps people remain independent and connected to their communities.</w:t>
      </w:r>
    </w:p>
    <w:p w14:paraId="6D83CC15" w14:textId="0FDDB895" w:rsidR="7CA4978B" w:rsidRPr="00A07576" w:rsidRDefault="7CA4978B" w:rsidP="004F42A4">
      <w:pPr>
        <w:pStyle w:val="Heading4"/>
        <w:rPr>
          <w:color w:val="auto"/>
        </w:rPr>
      </w:pPr>
      <w:r w:rsidRPr="00A07576">
        <w:rPr>
          <w:color w:val="auto"/>
        </w:rPr>
        <w:t>Financial security and fair opportunities</w:t>
      </w:r>
    </w:p>
    <w:p w14:paraId="3EB6E638" w14:textId="490B258D" w:rsidR="7CA4978B" w:rsidRPr="00A07576" w:rsidRDefault="7CA4978B" w:rsidP="47BA42F4">
      <w:pPr>
        <w:pStyle w:val="BodyText"/>
      </w:pPr>
      <w:r w:rsidRPr="00A07576">
        <w:rPr>
          <w:lang w:val="en-US"/>
        </w:rPr>
        <w:t>We’ll support older people to stay financially secure and able to contribute in ways that work for them. Systems and services will be encouraged to help people plan, stay stable and keep shaping community life.</w:t>
      </w:r>
    </w:p>
    <w:p w14:paraId="4F537ADD" w14:textId="6E922361" w:rsidR="7CA4978B" w:rsidRPr="00A07576" w:rsidRDefault="7CA4978B" w:rsidP="004F42A4">
      <w:pPr>
        <w:pStyle w:val="Heading4"/>
        <w:rPr>
          <w:color w:val="auto"/>
        </w:rPr>
      </w:pPr>
      <w:r w:rsidRPr="00A07576">
        <w:rPr>
          <w:color w:val="auto"/>
        </w:rPr>
        <w:t>Housing that works for ageing bodies and changing needs</w:t>
      </w:r>
    </w:p>
    <w:p w14:paraId="014EF3F1" w14:textId="11C754F6" w:rsidR="7CA4978B" w:rsidRPr="00A07576" w:rsidRDefault="7CA4978B" w:rsidP="47BA42F4">
      <w:pPr>
        <w:pStyle w:val="BodyText"/>
      </w:pPr>
      <w:r w:rsidRPr="00A07576">
        <w:rPr>
          <w:lang w:val="en-US"/>
        </w:rPr>
        <w:t>We’ll support a wider range of housing options that are safe, accessible and suited to ageing at home. Adapting, sharing or moving homes will be made easier where possible.</w:t>
      </w:r>
    </w:p>
    <w:p w14:paraId="58BD5731" w14:textId="1AF40892" w:rsidR="7CA4978B" w:rsidRPr="00A07576" w:rsidRDefault="7CA4978B" w:rsidP="004F42A4">
      <w:pPr>
        <w:pStyle w:val="Heading4"/>
        <w:rPr>
          <w:color w:val="auto"/>
        </w:rPr>
      </w:pPr>
      <w:r w:rsidRPr="00A07576">
        <w:rPr>
          <w:color w:val="auto"/>
        </w:rPr>
        <w:t>Tackling ageism in workplaces and services</w:t>
      </w:r>
    </w:p>
    <w:p w14:paraId="14E61867" w14:textId="219D2BAF" w:rsidR="7CA4978B" w:rsidRPr="00A07576" w:rsidRDefault="7CA4978B" w:rsidP="47BA42F4">
      <w:pPr>
        <w:pStyle w:val="BodyText"/>
      </w:pPr>
      <w:r w:rsidRPr="00A07576">
        <w:rPr>
          <w:lang w:val="en-US"/>
        </w:rPr>
        <w:t>We’ll challenge age bias and promote fair treatment across workplaces and services. Employers and organisations will be supported to value experience and retain people who want to keep contributing.</w:t>
      </w:r>
    </w:p>
    <w:p w14:paraId="424AEDE7" w14:textId="469180C9" w:rsidR="7CA4978B" w:rsidRPr="00A07576" w:rsidRDefault="7CA4978B" w:rsidP="004F42A4">
      <w:pPr>
        <w:pStyle w:val="Heading4"/>
        <w:rPr>
          <w:color w:val="auto"/>
        </w:rPr>
      </w:pPr>
      <w:r w:rsidRPr="00A07576">
        <w:rPr>
          <w:color w:val="auto"/>
        </w:rPr>
        <w:t>Preventing and responding to elder abuse</w:t>
      </w:r>
    </w:p>
    <w:p w14:paraId="34321A63" w14:textId="08D64D5B" w:rsidR="7CA4978B" w:rsidRPr="00A07576" w:rsidRDefault="7CA4978B" w:rsidP="47BA42F4">
      <w:pPr>
        <w:pStyle w:val="BodyText"/>
      </w:pPr>
      <w:r w:rsidRPr="00A07576">
        <w:rPr>
          <w:lang w:val="en-US"/>
        </w:rPr>
        <w:t>We’ll work to strengthen prevention and response to elder abuse, neglect and exploitation. Awareness, reporting and support pathways will help protect dignity and enable people to speak up early.</w:t>
      </w:r>
    </w:p>
    <w:p w14:paraId="2B82FE52" w14:textId="757E11D9" w:rsidR="7CA4978B" w:rsidRPr="00A07576" w:rsidRDefault="7CA4978B" w:rsidP="004F42A4">
      <w:pPr>
        <w:pStyle w:val="Heading4"/>
        <w:rPr>
          <w:color w:val="auto"/>
        </w:rPr>
      </w:pPr>
      <w:r w:rsidRPr="00A07576">
        <w:rPr>
          <w:color w:val="auto"/>
        </w:rPr>
        <w:t>Respectful care at the end of life</w:t>
      </w:r>
    </w:p>
    <w:p w14:paraId="266CA0DF" w14:textId="660DDF64" w:rsidR="7CA4978B" w:rsidRPr="00A07576" w:rsidRDefault="7CA4978B" w:rsidP="47BA42F4">
      <w:pPr>
        <w:pStyle w:val="BodyText"/>
      </w:pPr>
      <w:r w:rsidRPr="00A07576">
        <w:rPr>
          <w:lang w:val="en-US"/>
        </w:rPr>
        <w:t>We’ll support people to plan ahead and make informed choices about end-of-life care. Care approaches will focus on comfort, dignity and support for families when it matters most.</w:t>
      </w:r>
    </w:p>
    <w:p w14:paraId="6DFFCEF5" w14:textId="3F77C1EB" w:rsidR="47BA42F4" w:rsidRPr="00A07576" w:rsidRDefault="47BA42F4" w:rsidP="47BA42F4">
      <w:pPr>
        <w:pStyle w:val="BodyText"/>
        <w:rPr>
          <w:lang w:val="en-US"/>
        </w:rPr>
      </w:pPr>
    </w:p>
    <w:p w14:paraId="3C1780DA" w14:textId="33E8536C" w:rsidR="47BA42F4" w:rsidRPr="00A07576" w:rsidRDefault="47BA42F4">
      <w:r w:rsidRPr="00A07576">
        <w:br w:type="page"/>
      </w:r>
    </w:p>
    <w:p w14:paraId="790E45BE" w14:textId="67359554" w:rsidR="153626C9" w:rsidRPr="00A07576" w:rsidRDefault="153626C9" w:rsidP="47BA42F4">
      <w:pPr>
        <w:pStyle w:val="Heading1"/>
        <w:rPr>
          <w:lang w:val="en-US"/>
        </w:rPr>
      </w:pPr>
      <w:bookmarkStart w:id="11" w:name="_Toc216356937"/>
      <w:r w:rsidRPr="00A07576">
        <w:rPr>
          <w:lang w:val="en-US"/>
        </w:rPr>
        <w:t>Sexual and reproductive health</w:t>
      </w:r>
      <w:bookmarkEnd w:id="11"/>
    </w:p>
    <w:p w14:paraId="3FA7D913" w14:textId="4B009276" w:rsidR="153626C9" w:rsidRPr="00A07576" w:rsidRDefault="00E94030" w:rsidP="47BA42F4">
      <w:pPr>
        <w:pStyle w:val="Heading2"/>
      </w:pPr>
      <w:r w:rsidRPr="00A07576">
        <w:rPr>
          <w:lang w:val="en-US"/>
        </w:rPr>
        <w:t>Your body, your choice</w:t>
      </w:r>
    </w:p>
    <w:p w14:paraId="2BEC12E2" w14:textId="229E7263" w:rsidR="153626C9" w:rsidRPr="00A07576" w:rsidRDefault="153626C9" w:rsidP="47BA42F4">
      <w:pPr>
        <w:pStyle w:val="BodyText"/>
      </w:pPr>
      <w:r w:rsidRPr="00A07576">
        <w:rPr>
          <w:lang w:val="en-US"/>
        </w:rPr>
        <w:t>Our bodies change all the time, and so do our relationships, needs, and choices! From puberty to becoming a parent, from figuring out your gender identity to simply getting older, sexual and reproductive health is just a core part of being human.</w:t>
      </w:r>
    </w:p>
    <w:p w14:paraId="7E93783A" w14:textId="114F3EBC" w:rsidR="153626C9" w:rsidRPr="00A07576" w:rsidRDefault="153626C9" w:rsidP="47BA42F4">
      <w:pPr>
        <w:pStyle w:val="BodyText"/>
      </w:pPr>
      <w:r w:rsidRPr="00A07576">
        <w:rPr>
          <w:lang w:val="en-US"/>
        </w:rPr>
        <w:t>Everyone deserves the freedom to feel comfortable and confident in their own body and relationships, whatever that looks like for them.</w:t>
      </w:r>
    </w:p>
    <w:p w14:paraId="2C274E19" w14:textId="3A309E70" w:rsidR="153626C9" w:rsidRPr="00A07576" w:rsidRDefault="153626C9" w:rsidP="47BA42F4">
      <w:pPr>
        <w:pStyle w:val="BodyText"/>
      </w:pPr>
      <w:r w:rsidRPr="00A07576">
        <w:rPr>
          <w:lang w:val="en-US"/>
        </w:rPr>
        <w:t>We should all be able to understand how our bodies work, feel totally at home with who we are, and stay well through all of life's physical and emotional shifts.</w:t>
      </w:r>
    </w:p>
    <w:p w14:paraId="001929E3" w14:textId="59FB2F27" w:rsidR="153626C9" w:rsidRPr="00A07576" w:rsidRDefault="153626C9" w:rsidP="47BA42F4">
      <w:pPr>
        <w:pStyle w:val="BodyText"/>
      </w:pPr>
      <w:r w:rsidRPr="00A07576">
        <w:rPr>
          <w:lang w:val="en-US"/>
        </w:rPr>
        <w:t>We should all be able to enjoy intimacy and relationships that are built on trust and mutual respect.</w:t>
      </w:r>
    </w:p>
    <w:p w14:paraId="323E34BB" w14:textId="5A497433" w:rsidR="153626C9" w:rsidRPr="00A07576" w:rsidRDefault="153626C9" w:rsidP="47BA42F4">
      <w:pPr>
        <w:pStyle w:val="BodyText"/>
      </w:pPr>
      <w:r w:rsidRPr="00A07576">
        <w:rPr>
          <w:lang w:val="en-US"/>
        </w:rPr>
        <w:t>And we should all have the power to plan our futures - to start a family if we want one, or prevent one when we don't.</w:t>
      </w:r>
    </w:p>
    <w:p w14:paraId="4E5C77D5" w14:textId="0FB664D8" w:rsidR="153626C9" w:rsidRPr="00A07576" w:rsidRDefault="153626C9" w:rsidP="47BA42F4">
      <w:pPr>
        <w:pStyle w:val="BodyText"/>
      </w:pPr>
      <w:r w:rsidRPr="00A07576">
        <w:rPr>
          <w:lang w:val="en-US"/>
        </w:rPr>
        <w:t>To make that happen, we need honest information, safe and welcoming healthcare, and a culture where people can talk openly about everything: sex, consent, relationships, babies, birth control, hormones, aging, and gender - without any shame or judgment.</w:t>
      </w:r>
    </w:p>
    <w:p w14:paraId="53EF2964" w14:textId="7D5E4F0D" w:rsidR="153626C9" w:rsidRPr="00A07576" w:rsidRDefault="153626C9" w:rsidP="47BA42F4">
      <w:pPr>
        <w:pStyle w:val="Heading2"/>
      </w:pPr>
      <w:r w:rsidRPr="00A07576">
        <w:rPr>
          <w:lang w:val="en-US"/>
        </w:rPr>
        <w:t xml:space="preserve">Our sexual and reproductive health story </w:t>
      </w:r>
    </w:p>
    <w:p w14:paraId="3EF46517" w14:textId="07D7E5BE" w:rsidR="153626C9" w:rsidRPr="00A07576" w:rsidRDefault="153626C9" w:rsidP="47BA42F4">
      <w:pPr>
        <w:pStyle w:val="BodyText"/>
      </w:pPr>
      <w:r w:rsidRPr="00A07576">
        <w:rPr>
          <w:lang w:val="en-US"/>
        </w:rPr>
        <w:t>Around the world, 4.3 billion people don’t get adequate access to sexual and reproductive health care across their lives. And it’s not just a problem somewhere else.</w:t>
      </w:r>
    </w:p>
    <w:p w14:paraId="110BD4C6" w14:textId="2BA2029D" w:rsidR="153626C9" w:rsidRPr="00A07576" w:rsidRDefault="153626C9" w:rsidP="47BA42F4">
      <w:pPr>
        <w:pStyle w:val="BodyText"/>
      </w:pPr>
      <w:r w:rsidRPr="00A07576">
        <w:rPr>
          <w:lang w:val="en-US"/>
        </w:rPr>
        <w:t>Here in Australia, more than 80% of teenagers say the sex education they get isn’t good enough. Their understanding of fertility is weaker than almost any other health topic.</w:t>
      </w:r>
    </w:p>
    <w:p w14:paraId="574CEA69" w14:textId="2594FAC3" w:rsidR="153626C9" w:rsidRPr="00A07576" w:rsidRDefault="153626C9" w:rsidP="47BA42F4">
      <w:pPr>
        <w:pStyle w:val="BodyText"/>
      </w:pPr>
      <w:r w:rsidRPr="00A07576">
        <w:rPr>
          <w:lang w:val="en-US"/>
        </w:rPr>
        <w:t>Nearly one in four Australians can’t afford their preferred form of contraception. And two in every five pregnancies in Australia are unintended.</w:t>
      </w:r>
    </w:p>
    <w:p w14:paraId="79C7F4CD" w14:textId="37F02E5F" w:rsidR="153626C9" w:rsidRPr="00A07576" w:rsidRDefault="153626C9" w:rsidP="47BA42F4">
      <w:pPr>
        <w:pStyle w:val="BodyText"/>
      </w:pPr>
      <w:r w:rsidRPr="00A07576">
        <w:rPr>
          <w:lang w:val="en-US"/>
        </w:rPr>
        <w:t>After years of progress, infections are also rising again, with some STIs doubling nationally in the past decade.</w:t>
      </w:r>
    </w:p>
    <w:p w14:paraId="0612180C" w14:textId="110782CA" w:rsidR="153626C9" w:rsidRPr="00A07576" w:rsidRDefault="153626C9" w:rsidP="47BA42F4">
      <w:pPr>
        <w:pStyle w:val="BodyText"/>
      </w:pPr>
      <w:r w:rsidRPr="00A07576">
        <w:rPr>
          <w:lang w:val="en-US"/>
        </w:rPr>
        <w:t>We’re just not having as many kids anymore. Fertility rates have dropped by half over the past 60 years, which means fewer people around to keep things ticking - working, earning, and keeping our state growing.</w:t>
      </w:r>
    </w:p>
    <w:p w14:paraId="60E9BC01" w14:textId="795CF810" w:rsidR="153626C9" w:rsidRPr="00A07576" w:rsidRDefault="153626C9" w:rsidP="47BA42F4">
      <w:pPr>
        <w:pStyle w:val="BodyText"/>
      </w:pPr>
      <w:r w:rsidRPr="00A07576">
        <w:rPr>
          <w:lang w:val="en-US"/>
        </w:rPr>
        <w:t>And too many people are still missing out on care. Around one in three people who are trans or gender-diverse delay or avoid check-ups because they’re worried about being judged or treated badly. Fewer than a third of men attend reproductive health appointments, and many don’t even see themselves as part of the process.</w:t>
      </w:r>
    </w:p>
    <w:p w14:paraId="724022BD" w14:textId="199A4292" w:rsidR="153626C9" w:rsidRPr="00A07576" w:rsidRDefault="153626C9" w:rsidP="47BA42F4">
      <w:pPr>
        <w:pStyle w:val="Heading2"/>
      </w:pPr>
      <w:r w:rsidRPr="00A07576">
        <w:rPr>
          <w:lang w:val="en-US"/>
        </w:rPr>
        <w:t>Money talks</w:t>
      </w:r>
    </w:p>
    <w:p w14:paraId="71F14721" w14:textId="687A2511" w:rsidR="153626C9" w:rsidRPr="00A07576" w:rsidRDefault="153626C9" w:rsidP="47BA42F4">
      <w:pPr>
        <w:pStyle w:val="BodyText"/>
      </w:pPr>
      <w:r w:rsidRPr="00A07576">
        <w:rPr>
          <w:lang w:val="en-US"/>
        </w:rPr>
        <w:t>Every year in Australia, unintended pregnancies cost about $7.2 billion.</w:t>
      </w:r>
      <w:r w:rsidR="1C3C1E3F" w:rsidRPr="00A07576">
        <w:rPr>
          <w:lang w:val="en-US"/>
        </w:rPr>
        <w:t xml:space="preserve"> </w:t>
      </w:r>
      <w:r w:rsidRPr="00A07576">
        <w:rPr>
          <w:lang w:val="en-US"/>
        </w:rPr>
        <w:t>Then add reproductive health problems more generally. These cost another $21.3 billion in lost work and people feeling too unwell to do the things they want to do. That’s a lot of stress on families, workplaces and our whole community.</w:t>
      </w:r>
    </w:p>
    <w:p w14:paraId="612A5BCD" w14:textId="02BF84DE" w:rsidR="153626C9" w:rsidRPr="00A07576" w:rsidRDefault="153626C9" w:rsidP="47BA42F4">
      <w:pPr>
        <w:pStyle w:val="BodyText"/>
      </w:pPr>
      <w:r w:rsidRPr="00A07576">
        <w:rPr>
          <w:lang w:val="en-US"/>
        </w:rPr>
        <w:t>The upside is when it comes to family planning and maternal health, the return is huge. For every $1 we invest, we get back almost $8.50 worth of good things.</w:t>
      </w:r>
    </w:p>
    <w:p w14:paraId="1BEDAABD" w14:textId="47A8BBEF" w:rsidR="153626C9" w:rsidRPr="00A07576" w:rsidRDefault="153626C9" w:rsidP="47BA42F4">
      <w:pPr>
        <w:pStyle w:val="Heading2"/>
      </w:pPr>
      <w:r w:rsidRPr="00A07576">
        <w:rPr>
          <w:lang w:val="en-US"/>
        </w:rPr>
        <w:t>The Tasmania we want</w:t>
      </w:r>
    </w:p>
    <w:p w14:paraId="3D31434C" w14:textId="02696241" w:rsidR="153626C9" w:rsidRPr="00A07576" w:rsidRDefault="153626C9" w:rsidP="47BA42F4">
      <w:pPr>
        <w:pStyle w:val="BodyText"/>
      </w:pPr>
      <w:r w:rsidRPr="00A07576">
        <w:rPr>
          <w:lang w:val="en-US"/>
        </w:rPr>
        <w:t>Tasmania is a place where everyone can understand their bodies, make real choices about their sexual and reproductive health, and feel safe, respected and supported at every stage of life. Our state is one where people can build the relationships and families they want, with no barriers, no shame, and care that always meets them where they are.</w:t>
      </w:r>
    </w:p>
    <w:p w14:paraId="577A7C01" w14:textId="0BDD0115" w:rsidR="153626C9" w:rsidRPr="00A07576" w:rsidRDefault="153626C9" w:rsidP="47BA42F4">
      <w:pPr>
        <w:pStyle w:val="Heading2"/>
      </w:pPr>
      <w:r w:rsidRPr="00A07576">
        <w:rPr>
          <w:lang w:val="en-US"/>
        </w:rPr>
        <w:t>How we will make it happen</w:t>
      </w:r>
    </w:p>
    <w:p w14:paraId="4C756EEC" w14:textId="3E953EE9" w:rsidR="153626C9" w:rsidRPr="00A07576" w:rsidRDefault="153626C9" w:rsidP="004F42A4">
      <w:pPr>
        <w:pStyle w:val="Heading4"/>
        <w:rPr>
          <w:color w:val="auto"/>
        </w:rPr>
      </w:pPr>
      <w:r w:rsidRPr="00A07576">
        <w:rPr>
          <w:color w:val="auto"/>
        </w:rPr>
        <w:t>Free to make your own choices</w:t>
      </w:r>
    </w:p>
    <w:p w14:paraId="598A3F05" w14:textId="1C43AAA7" w:rsidR="153626C9" w:rsidRPr="00A07576" w:rsidRDefault="153626C9" w:rsidP="47BA42F4">
      <w:pPr>
        <w:pStyle w:val="BodyText"/>
      </w:pPr>
      <w:r w:rsidRPr="00A07576">
        <w:rPr>
          <w:lang w:val="en-US"/>
        </w:rPr>
        <w:t>We’ll support people to have autonomy, safety and privacy in decisions about their sexual and reproductive wellbeing. We’ll uphold consent, promote accurate information and work to reduce stigma and discrimination, so people can make choices that fit their lives with confidence.</w:t>
      </w:r>
    </w:p>
    <w:p w14:paraId="148BB2E6" w14:textId="534DB953" w:rsidR="153626C9" w:rsidRPr="00A07576" w:rsidRDefault="153626C9" w:rsidP="004F42A4">
      <w:pPr>
        <w:pStyle w:val="Heading4"/>
        <w:rPr>
          <w:color w:val="auto"/>
        </w:rPr>
      </w:pPr>
      <w:r w:rsidRPr="00A07576">
        <w:rPr>
          <w:color w:val="auto"/>
        </w:rPr>
        <w:t>Culture where people can talk openly</w:t>
      </w:r>
    </w:p>
    <w:p w14:paraId="75305CA3" w14:textId="631AEE47" w:rsidR="153626C9" w:rsidRPr="00A07576" w:rsidRDefault="153626C9" w:rsidP="47BA42F4">
      <w:pPr>
        <w:pStyle w:val="BodyText"/>
      </w:pPr>
      <w:r w:rsidRPr="00A07576">
        <w:rPr>
          <w:lang w:val="en-US"/>
        </w:rPr>
        <w:t>We’ll support open and respectful conversations about sex, consent, contraception, fertility, pregnancy and bodies. We’ll help communities build cultures where asking for help feels normal and free from shame.</w:t>
      </w:r>
    </w:p>
    <w:p w14:paraId="7609B6D2" w14:textId="74C32FE4" w:rsidR="153626C9" w:rsidRPr="00A07576" w:rsidRDefault="153626C9" w:rsidP="004F42A4">
      <w:pPr>
        <w:pStyle w:val="Heading4"/>
        <w:rPr>
          <w:color w:val="auto"/>
        </w:rPr>
      </w:pPr>
      <w:r w:rsidRPr="00A07576">
        <w:rPr>
          <w:color w:val="auto"/>
        </w:rPr>
        <w:t>Healthy relationships for all</w:t>
      </w:r>
    </w:p>
    <w:p w14:paraId="6845ADA6" w14:textId="34785506" w:rsidR="153626C9" w:rsidRPr="00A07576" w:rsidRDefault="153626C9" w:rsidP="47BA42F4">
      <w:pPr>
        <w:pStyle w:val="BodyText"/>
      </w:pPr>
      <w:r w:rsidRPr="00A07576">
        <w:rPr>
          <w:lang w:val="en-US"/>
        </w:rPr>
        <w:t>We’ll help foster a culture where respect, consent and healthy relationships are part of everyday life. Positive, safe and inclusive attitudes to relationships will be supported across all ages.</w:t>
      </w:r>
    </w:p>
    <w:p w14:paraId="2A3832C3" w14:textId="7A87D773" w:rsidR="153626C9" w:rsidRPr="00A07576" w:rsidRDefault="153626C9" w:rsidP="004F42A4">
      <w:pPr>
        <w:pStyle w:val="Heading4"/>
        <w:rPr>
          <w:color w:val="auto"/>
        </w:rPr>
      </w:pPr>
      <w:r w:rsidRPr="00A07576">
        <w:rPr>
          <w:color w:val="auto"/>
        </w:rPr>
        <w:t>Sexual wellbeing</w:t>
      </w:r>
    </w:p>
    <w:p w14:paraId="38B438A3" w14:textId="597EC8C1" w:rsidR="153626C9" w:rsidRPr="00A07576" w:rsidRDefault="153626C9" w:rsidP="47BA42F4">
      <w:pPr>
        <w:pStyle w:val="BodyText"/>
      </w:pPr>
      <w:r w:rsidRPr="00A07576">
        <w:rPr>
          <w:lang w:val="en-US"/>
        </w:rPr>
        <w:t>We’ll promote sexual wellbeing as part of overall health, where people can experience intimacy with confidence, comfort and mutual respect.</w:t>
      </w:r>
    </w:p>
    <w:p w14:paraId="38690B0D" w14:textId="08B1C51B" w:rsidR="153626C9" w:rsidRPr="00A07576" w:rsidRDefault="153626C9" w:rsidP="004F42A4">
      <w:pPr>
        <w:pStyle w:val="Heading4"/>
        <w:rPr>
          <w:color w:val="auto"/>
        </w:rPr>
      </w:pPr>
      <w:r w:rsidRPr="00A07576">
        <w:rPr>
          <w:color w:val="auto"/>
        </w:rPr>
        <w:t>Knowledge sharing</w:t>
      </w:r>
    </w:p>
    <w:p w14:paraId="66FEB1F6" w14:textId="702B3909" w:rsidR="153626C9" w:rsidRPr="00A07576" w:rsidRDefault="153626C9" w:rsidP="47BA42F4">
      <w:pPr>
        <w:pStyle w:val="BodyText"/>
      </w:pPr>
      <w:r w:rsidRPr="00A07576">
        <w:rPr>
          <w:lang w:val="en-US"/>
        </w:rPr>
        <w:t>We’ll build sexual literacy and body confidence across the life course. People will be supported with knowledge and skills to make informed, respectful and safe choices about their bodies and relationships.</w:t>
      </w:r>
    </w:p>
    <w:p w14:paraId="4096560A" w14:textId="537D6187" w:rsidR="153626C9" w:rsidRPr="00A07576" w:rsidRDefault="153626C9" w:rsidP="004F42A4">
      <w:pPr>
        <w:pStyle w:val="Heading4"/>
        <w:rPr>
          <w:color w:val="auto"/>
        </w:rPr>
      </w:pPr>
      <w:r w:rsidRPr="00A07576">
        <w:rPr>
          <w:color w:val="auto"/>
        </w:rPr>
        <w:t>Honest information and education</w:t>
      </w:r>
    </w:p>
    <w:p w14:paraId="2BEF7B83" w14:textId="2A122C57" w:rsidR="153626C9" w:rsidRPr="00A07576" w:rsidRDefault="153626C9" w:rsidP="47BA42F4">
      <w:pPr>
        <w:pStyle w:val="BodyText"/>
      </w:pPr>
      <w:r w:rsidRPr="00A07576">
        <w:rPr>
          <w:lang w:val="en-US"/>
        </w:rPr>
        <w:t>We’ll support access to clear, evidence-based information about sex, bodies, fertility, consent and relationships from childhood through adulthood. Learning will be inclusive and culturally safe, helping people make choices that fit their lives.</w:t>
      </w:r>
    </w:p>
    <w:p w14:paraId="03255C8F" w14:textId="513C4451" w:rsidR="153626C9" w:rsidRPr="00A07576" w:rsidRDefault="153626C9" w:rsidP="004F42A4">
      <w:pPr>
        <w:pStyle w:val="Heading4"/>
        <w:rPr>
          <w:color w:val="auto"/>
        </w:rPr>
      </w:pPr>
      <w:r w:rsidRPr="00A07576">
        <w:rPr>
          <w:color w:val="auto"/>
        </w:rPr>
        <w:t>Easy access for all</w:t>
      </w:r>
    </w:p>
    <w:p w14:paraId="5E6BB398" w14:textId="0C998D20" w:rsidR="153626C9" w:rsidRPr="00A07576" w:rsidRDefault="153626C9" w:rsidP="47BA42F4">
      <w:pPr>
        <w:pStyle w:val="BodyText"/>
      </w:pPr>
      <w:r w:rsidRPr="00A07576">
        <w:rPr>
          <w:lang w:val="en-US"/>
        </w:rPr>
        <w:t>We’ll work towards removing barriers so people can access sexual and reproductive healthcare when and where they need it. Care will be supported to be affordable, welcoming, safe and easier to reach, across Tasmania.</w:t>
      </w:r>
    </w:p>
    <w:p w14:paraId="410A218E" w14:textId="1760CD8B" w:rsidR="153626C9" w:rsidRPr="00A07576" w:rsidRDefault="153626C9" w:rsidP="56918E72">
      <w:pPr>
        <w:pStyle w:val="Heading4"/>
        <w:rPr>
          <w:color w:val="auto"/>
        </w:rPr>
      </w:pPr>
      <w:r w:rsidRPr="00A07576">
        <w:rPr>
          <w:color w:val="auto"/>
          <w:lang w:val="en-US"/>
        </w:rPr>
        <w:t>Everyone’s needs are respected</w:t>
      </w:r>
    </w:p>
    <w:p w14:paraId="0F235F5F" w14:textId="0E237FB6" w:rsidR="153626C9" w:rsidRPr="00A07576" w:rsidRDefault="153626C9" w:rsidP="47BA42F4">
      <w:pPr>
        <w:pStyle w:val="BodyText"/>
      </w:pPr>
      <w:r w:rsidRPr="00A07576">
        <w:rPr>
          <w:lang w:val="en-US"/>
        </w:rPr>
        <w:t>We’ll support services that respect each person’s body, identity, culture and choices. Care will be shaped to feel safe, respectful and trustworthy for the people who use it.</w:t>
      </w:r>
    </w:p>
    <w:p w14:paraId="699266EC" w14:textId="41AD2B5E" w:rsidR="153626C9" w:rsidRPr="00A07576" w:rsidRDefault="153626C9" w:rsidP="56918E72">
      <w:pPr>
        <w:pStyle w:val="Heading4"/>
        <w:rPr>
          <w:color w:val="auto"/>
        </w:rPr>
      </w:pPr>
      <w:r w:rsidRPr="00A07576">
        <w:rPr>
          <w:color w:val="auto"/>
          <w:lang w:val="en-US"/>
        </w:rPr>
        <w:t>Safe, affordable contraception for all</w:t>
      </w:r>
    </w:p>
    <w:p w14:paraId="0A5242F7" w14:textId="5F953128" w:rsidR="153626C9" w:rsidRPr="00A07576" w:rsidRDefault="153626C9" w:rsidP="47BA42F4">
      <w:pPr>
        <w:pStyle w:val="BodyText"/>
      </w:pPr>
      <w:r w:rsidRPr="00A07576">
        <w:rPr>
          <w:lang w:val="en-US"/>
        </w:rPr>
        <w:t>We’ll support access to a full range of contraceptive options, focusing on choice, affordability and continuity of supply. Ongoing improvements will help people find what works best for them.</w:t>
      </w:r>
    </w:p>
    <w:p w14:paraId="16864FB4" w14:textId="0395974F" w:rsidR="153626C9" w:rsidRPr="00A07576" w:rsidRDefault="153626C9" w:rsidP="56918E72">
      <w:pPr>
        <w:pStyle w:val="Heading4"/>
        <w:rPr>
          <w:color w:val="auto"/>
        </w:rPr>
      </w:pPr>
      <w:r w:rsidRPr="00A07576">
        <w:rPr>
          <w:color w:val="auto"/>
          <w:lang w:val="en-US"/>
        </w:rPr>
        <w:t>Sexual health conversations</w:t>
      </w:r>
    </w:p>
    <w:p w14:paraId="79B5B5C5" w14:textId="46F17F19" w:rsidR="153626C9" w:rsidRPr="00A07576" w:rsidRDefault="153626C9" w:rsidP="47BA42F4">
      <w:pPr>
        <w:pStyle w:val="BodyText"/>
      </w:pPr>
      <w:r w:rsidRPr="00A07576">
        <w:rPr>
          <w:lang w:val="en-US"/>
        </w:rPr>
        <w:t>We’ll promote safer sex and support access to testing, treatment and prevention for sexually transmitted infections. Approaches will aim to be confidential, stigma-free and easy to use.</w:t>
      </w:r>
    </w:p>
    <w:p w14:paraId="5121C3D2" w14:textId="6AAC9158" w:rsidR="153626C9" w:rsidRPr="00A07576" w:rsidRDefault="153626C9" w:rsidP="2E1E9FD9">
      <w:pPr>
        <w:pStyle w:val="Heading4"/>
        <w:rPr>
          <w:color w:val="auto"/>
          <w:lang w:val="en-US"/>
        </w:rPr>
      </w:pPr>
      <w:r w:rsidRPr="00A07576">
        <w:rPr>
          <w:color w:val="auto"/>
          <w:lang w:val="en-US"/>
        </w:rPr>
        <w:t>When something’s not right</w:t>
      </w:r>
    </w:p>
    <w:p w14:paraId="5C37D930" w14:textId="5735F035" w:rsidR="153626C9" w:rsidRPr="00A07576" w:rsidRDefault="153626C9" w:rsidP="47BA42F4">
      <w:pPr>
        <w:pStyle w:val="BodyText"/>
      </w:pPr>
      <w:r w:rsidRPr="00A07576">
        <w:rPr>
          <w:lang w:val="en-US"/>
        </w:rPr>
        <w:t>We’ll support timely access to care for reproductive health concerns, with clearer pathways to diagnosis, treatment and ongoing support. Services will be encouraged to listen early and respond well.</w:t>
      </w:r>
    </w:p>
    <w:p w14:paraId="3A99C41C" w14:textId="21F8BDE9" w:rsidR="153626C9" w:rsidRPr="00A07576" w:rsidRDefault="153626C9" w:rsidP="60BD99A0">
      <w:pPr>
        <w:pStyle w:val="Heading4"/>
        <w:rPr>
          <w:color w:val="auto"/>
        </w:rPr>
      </w:pPr>
      <w:r w:rsidRPr="00A07576">
        <w:rPr>
          <w:color w:val="auto"/>
          <w:lang w:val="en-US"/>
        </w:rPr>
        <w:t>Your body, your choice</w:t>
      </w:r>
    </w:p>
    <w:p w14:paraId="5CB3A8E6" w14:textId="70ACDB2C" w:rsidR="153626C9" w:rsidRPr="00A07576" w:rsidRDefault="153626C9" w:rsidP="47BA42F4">
      <w:pPr>
        <w:pStyle w:val="BodyText"/>
      </w:pPr>
      <w:r w:rsidRPr="00A07576">
        <w:rPr>
          <w:lang w:val="en-US"/>
        </w:rPr>
        <w:t>We’ll support access to lawful pregnancy care, including termination, delivered with dignity and respect. Systems will be strengthened so care can be accessed earlier and closer to home where possible.</w:t>
      </w:r>
    </w:p>
    <w:p w14:paraId="0A6680E4" w14:textId="7AE7F4D7" w:rsidR="153626C9" w:rsidRPr="00A07576" w:rsidRDefault="153626C9" w:rsidP="2CAA9C6E">
      <w:pPr>
        <w:pStyle w:val="Heading4"/>
        <w:rPr>
          <w:color w:val="auto"/>
        </w:rPr>
      </w:pPr>
      <w:r w:rsidRPr="00A07576">
        <w:rPr>
          <w:color w:val="auto"/>
          <w:lang w:val="en-US"/>
        </w:rPr>
        <w:t>Getting ready to have a baby</w:t>
      </w:r>
    </w:p>
    <w:p w14:paraId="3F4CA6BB" w14:textId="6BFD8322" w:rsidR="153626C9" w:rsidRPr="00A07576" w:rsidRDefault="153626C9" w:rsidP="47BA42F4">
      <w:pPr>
        <w:pStyle w:val="BodyText"/>
      </w:pPr>
      <w:r w:rsidRPr="00A07576">
        <w:rPr>
          <w:lang w:val="en-US"/>
        </w:rPr>
        <w:t>We’ll support people to understand and protect their fertility, and to seek care early when something isn’t right. Access to fertility care, preservation and assisted reproductive options will be supported for people of all genders.</w:t>
      </w:r>
    </w:p>
    <w:p w14:paraId="6DCEE018" w14:textId="0F62DE95" w:rsidR="153626C9" w:rsidRPr="00A07576" w:rsidRDefault="153626C9" w:rsidP="0ADE9D8B">
      <w:pPr>
        <w:pStyle w:val="Heading4"/>
        <w:rPr>
          <w:color w:val="auto"/>
        </w:rPr>
      </w:pPr>
      <w:r w:rsidRPr="00A07576">
        <w:rPr>
          <w:color w:val="auto"/>
          <w:lang w:val="en-US"/>
        </w:rPr>
        <w:t>Having a baby</w:t>
      </w:r>
    </w:p>
    <w:p w14:paraId="13239046" w14:textId="6A3735F7" w:rsidR="153626C9" w:rsidRPr="00A07576" w:rsidRDefault="153626C9" w:rsidP="47BA42F4">
      <w:pPr>
        <w:pStyle w:val="BodyText"/>
      </w:pPr>
      <w:r w:rsidRPr="00A07576">
        <w:rPr>
          <w:lang w:val="en-US"/>
        </w:rPr>
        <w:t>We’ll support people to plan pregnancy and birth in ways that feel right for them. Care and services will focus on safety, respect and what matters most to each family.</w:t>
      </w:r>
    </w:p>
    <w:p w14:paraId="7B2F0C4F" w14:textId="4BD8102F" w:rsidR="153626C9" w:rsidRPr="00A07576" w:rsidRDefault="153626C9" w:rsidP="058554AC">
      <w:pPr>
        <w:pStyle w:val="Heading4"/>
        <w:rPr>
          <w:color w:val="auto"/>
        </w:rPr>
      </w:pPr>
      <w:r w:rsidRPr="00A07576">
        <w:rPr>
          <w:color w:val="auto"/>
          <w:lang w:val="en-US"/>
        </w:rPr>
        <w:t>Embracing life changes</w:t>
      </w:r>
    </w:p>
    <w:p w14:paraId="65378D73" w14:textId="55F341CD" w:rsidR="153626C9" w:rsidRPr="00A07576" w:rsidRDefault="153626C9" w:rsidP="47BA42F4">
      <w:pPr>
        <w:pStyle w:val="BodyText"/>
      </w:pPr>
      <w:r w:rsidRPr="00A07576">
        <w:rPr>
          <w:lang w:val="en-US"/>
        </w:rPr>
        <w:t>We’ll support people through reproductive transitions across life, helping them understand changes in their bodies and access the right care at each stage.</w:t>
      </w:r>
    </w:p>
    <w:p w14:paraId="2570D142" w14:textId="3424339B" w:rsidR="153626C9" w:rsidRPr="00A07576" w:rsidRDefault="153626C9" w:rsidP="058554AC">
      <w:pPr>
        <w:pStyle w:val="Heading4"/>
        <w:rPr>
          <w:color w:val="auto"/>
        </w:rPr>
      </w:pPr>
      <w:r w:rsidRPr="00A07576">
        <w:rPr>
          <w:color w:val="auto"/>
          <w:lang w:val="en-US"/>
        </w:rPr>
        <w:t>Gender-affirming care</w:t>
      </w:r>
    </w:p>
    <w:p w14:paraId="12299B0A" w14:textId="3EE32541" w:rsidR="153626C9" w:rsidRPr="00A07576" w:rsidRDefault="153626C9" w:rsidP="47BA42F4">
      <w:pPr>
        <w:pStyle w:val="BodyText"/>
      </w:pPr>
      <w:r w:rsidRPr="00A07576">
        <w:rPr>
          <w:lang w:val="en-US"/>
        </w:rPr>
        <w:t>We’ll support access to safe, respectful gender-affirming care. Services will work towards being available, appropriate and centred on helping people live as themselves with confidence.</w:t>
      </w:r>
    </w:p>
    <w:p w14:paraId="7FB662CA" w14:textId="2CE552CC" w:rsidR="153626C9" w:rsidRPr="00A07576" w:rsidRDefault="153626C9" w:rsidP="013B91B3">
      <w:pPr>
        <w:pStyle w:val="Heading4"/>
        <w:rPr>
          <w:color w:val="auto"/>
        </w:rPr>
      </w:pPr>
      <w:r w:rsidRPr="00A07576">
        <w:rPr>
          <w:color w:val="auto"/>
          <w:lang w:val="en-US"/>
        </w:rPr>
        <w:t>Safety and freedom from harm</w:t>
      </w:r>
    </w:p>
    <w:p w14:paraId="1C668519" w14:textId="4FD58C85" w:rsidR="153626C9" w:rsidRPr="00A07576" w:rsidRDefault="153626C9" w:rsidP="47BA42F4">
      <w:pPr>
        <w:pStyle w:val="BodyText"/>
      </w:pPr>
      <w:r w:rsidRPr="00A07576">
        <w:rPr>
          <w:lang w:val="en-US"/>
        </w:rPr>
        <w:t>We’ll work to protect people from harmful or coercive practices that threaten safety and wellbeing. Support pathways will help people who have experienced harm access care, regain safety and rebuild control.</w:t>
      </w:r>
    </w:p>
    <w:p w14:paraId="3A0C1458" w14:textId="6710A9BB" w:rsidR="47BA42F4" w:rsidRPr="00A07576" w:rsidRDefault="47BA42F4" w:rsidP="47BA42F4">
      <w:pPr>
        <w:pStyle w:val="BodyText"/>
        <w:rPr>
          <w:lang w:val="en-US"/>
        </w:rPr>
      </w:pPr>
    </w:p>
    <w:p w14:paraId="1C6DEC0C" w14:textId="77777777" w:rsidR="00580E8A" w:rsidRPr="00A07576" w:rsidRDefault="00580E8A" w:rsidP="1FE064E6">
      <w:pPr>
        <w:pStyle w:val="Heading1"/>
        <w:sectPr w:rsidR="00580E8A" w:rsidRPr="00A07576" w:rsidSect="00F25976">
          <w:pgSz w:w="11906" w:h="16838"/>
          <w:pgMar w:top="0" w:right="0" w:bottom="567" w:left="0" w:header="0" w:footer="567" w:gutter="0"/>
          <w:cols w:space="720"/>
          <w:titlePg/>
          <w:docGrid w:linePitch="299"/>
        </w:sectPr>
      </w:pPr>
    </w:p>
    <w:p w14:paraId="17186F20" w14:textId="2EACF539" w:rsidR="47BA42F4" w:rsidRPr="00A07576" w:rsidRDefault="3681302C" w:rsidP="1FE064E6">
      <w:pPr>
        <w:pStyle w:val="Heading1"/>
      </w:pPr>
      <w:bookmarkStart w:id="12" w:name="_Toc216356938"/>
      <w:r w:rsidRPr="00A07576">
        <w:t>Mental health and wellbeing</w:t>
      </w:r>
      <w:bookmarkEnd w:id="12"/>
      <w:r w:rsidRPr="00A07576">
        <w:t xml:space="preserve">    </w:t>
      </w:r>
    </w:p>
    <w:p w14:paraId="04CDFF91" w14:textId="086EB572" w:rsidR="00580E8A" w:rsidRPr="00A07576" w:rsidRDefault="3681302C" w:rsidP="00580E8A">
      <w:pPr>
        <w:pStyle w:val="IntenseQuote"/>
        <w:rPr>
          <w:color w:val="auto"/>
        </w:rPr>
      </w:pPr>
      <w:r w:rsidRPr="00A07576">
        <w:rPr>
          <w:color w:val="auto"/>
        </w:rPr>
        <w:t>“There is a great sense of hope within our communities.”</w:t>
      </w:r>
      <w:r w:rsidR="00580E8A" w:rsidRPr="00A07576">
        <w:rPr>
          <w:color w:val="auto"/>
        </w:rPr>
        <w:t xml:space="preserve"> – consultation participant</w:t>
      </w:r>
    </w:p>
    <w:p w14:paraId="7A48FBE8" w14:textId="15CE4A89" w:rsidR="00580E8A" w:rsidRPr="00A07576" w:rsidRDefault="3681302C" w:rsidP="00580E8A">
      <w:pPr>
        <w:pStyle w:val="Heading2"/>
      </w:pPr>
      <w:r w:rsidRPr="00A07576">
        <w:t xml:space="preserve">Your </w:t>
      </w:r>
      <w:r w:rsidR="00580E8A" w:rsidRPr="00A07576">
        <w:t>head start</w:t>
      </w:r>
      <w:r w:rsidRPr="00A07576">
        <w:t xml:space="preserve"> to health</w:t>
      </w:r>
    </w:p>
    <w:p w14:paraId="31843533" w14:textId="63635B4D" w:rsidR="00580E8A" w:rsidRPr="00A07576" w:rsidRDefault="00580E8A" w:rsidP="00580E8A">
      <w:pPr>
        <w:pStyle w:val="IntenseQuote"/>
        <w:rPr>
          <w:color w:val="auto"/>
        </w:rPr>
      </w:pPr>
      <w:r w:rsidRPr="00A07576">
        <w:rPr>
          <w:color w:val="auto"/>
        </w:rPr>
        <w:t>“It’s about lifting people up.” – consultation participant</w:t>
      </w:r>
    </w:p>
    <w:p w14:paraId="1A533058" w14:textId="113CCAA6" w:rsidR="47BA42F4" w:rsidRPr="00A07576" w:rsidRDefault="3681302C" w:rsidP="47BA42F4">
      <w:pPr>
        <w:pStyle w:val="BodyText"/>
      </w:pPr>
      <w:r w:rsidRPr="00A07576">
        <w:t>We all have mental health, just like we all have physical health. Feeling well in our minds is just as important as feeling well in our bodies. Sometimes our minds get tired or unwell, just like our bodies do. Just like some people live with a physical condition long-term, some people live with a mental illness long-term too.</w:t>
      </w:r>
    </w:p>
    <w:p w14:paraId="081D20EC" w14:textId="2917B69F" w:rsidR="47BA42F4" w:rsidRPr="00A07576" w:rsidRDefault="3681302C" w:rsidP="47BA42F4">
      <w:pPr>
        <w:pStyle w:val="BodyText"/>
        <w:rPr>
          <w:lang w:val="en-US"/>
        </w:rPr>
      </w:pPr>
      <w:r w:rsidRPr="00A07576">
        <w:rPr>
          <w:lang w:val="en-US"/>
        </w:rPr>
        <w:t>But mental wellbeing isn’t just about feeling happy or not having an illness. It’s about how we understand and manage our feelings day to day. It’s what helps us handle life’s ups and downs, bounce back from tough days, stay connected and keep turning up for the people and things we care about. It’s also what helps us learn, work, create, solve problems and be in life. When our minds are in a good place, we think clearer, care deeper and live better together.</w:t>
      </w:r>
    </w:p>
    <w:p w14:paraId="008E199E" w14:textId="65FBDD2A" w:rsidR="47BA42F4" w:rsidRPr="00A07576" w:rsidRDefault="3681302C" w:rsidP="00580E8A">
      <w:pPr>
        <w:pStyle w:val="IntenseQuote"/>
        <w:rPr>
          <w:color w:val="auto"/>
        </w:rPr>
      </w:pPr>
      <w:r w:rsidRPr="00A07576">
        <w:rPr>
          <w:color w:val="auto"/>
        </w:rPr>
        <w:t>“We are trying to improve and increase a healthy, active community lifestyle for our society… mental wellness is not separate, it’s part of that whole picture.”</w:t>
      </w:r>
    </w:p>
    <w:p w14:paraId="0058EFCC" w14:textId="40A67E26" w:rsidR="47BA42F4" w:rsidRPr="00A07576" w:rsidRDefault="3681302C" w:rsidP="47BA42F4">
      <w:pPr>
        <w:pStyle w:val="BodyText"/>
      </w:pPr>
      <w:r w:rsidRPr="00A07576">
        <w:rPr>
          <w:lang w:val="en-US"/>
        </w:rPr>
        <w:t>It can help to think of mental health like a set of buckets. We all dip into different ones at different times. Most of us have felt things from the easier bucket and the tougher bucket over our lives.</w:t>
      </w:r>
    </w:p>
    <w:p w14:paraId="6222BF34" w14:textId="1B3FB00B" w:rsidR="47BA42F4" w:rsidRPr="00A07576" w:rsidRDefault="3681302C" w:rsidP="505FD796">
      <w:pPr>
        <w:pStyle w:val="BodyText"/>
        <w:rPr>
          <w:b/>
        </w:rPr>
      </w:pPr>
      <w:r w:rsidRPr="00A07576">
        <w:rPr>
          <w:b/>
        </w:rPr>
        <w:t>Feeling well</w:t>
      </w:r>
    </w:p>
    <w:p w14:paraId="6ADC04FA" w14:textId="3D1E4988" w:rsidR="47BA42F4" w:rsidRPr="00A07576" w:rsidRDefault="3681302C" w:rsidP="00580E8A">
      <w:pPr>
        <w:pStyle w:val="ListParagraph"/>
      </w:pPr>
      <w:r w:rsidRPr="00A07576">
        <w:t>Feeling good inside.</w:t>
      </w:r>
    </w:p>
    <w:p w14:paraId="514F3EF4" w14:textId="4CE9B881" w:rsidR="47BA42F4" w:rsidRPr="00A07576" w:rsidRDefault="3681302C" w:rsidP="00580E8A">
      <w:pPr>
        <w:pStyle w:val="ListParagraph"/>
      </w:pPr>
      <w:r w:rsidRPr="00A07576">
        <w:t>Feeling okay about your life and how things are going.</w:t>
      </w:r>
    </w:p>
    <w:p w14:paraId="2509F65D" w14:textId="2374DB98" w:rsidR="47BA42F4" w:rsidRPr="00A07576" w:rsidRDefault="3681302C" w:rsidP="00580E8A">
      <w:pPr>
        <w:pStyle w:val="ListParagraph"/>
      </w:pPr>
      <w:r w:rsidRPr="00A07576">
        <w:rPr>
          <w:lang w:val="en-US"/>
        </w:rPr>
        <w:t>Having people you trust and get along with.</w:t>
      </w:r>
    </w:p>
    <w:p w14:paraId="4A9A9660" w14:textId="0F33B3E5" w:rsidR="47BA42F4" w:rsidRPr="00A07576" w:rsidRDefault="3681302C" w:rsidP="00580E8A">
      <w:pPr>
        <w:pStyle w:val="ListParagraph"/>
      </w:pPr>
      <w:r w:rsidRPr="00A07576">
        <w:rPr>
          <w:lang w:val="en-US"/>
        </w:rPr>
        <w:t>Feeling like you’re learning, improving or moving forward.</w:t>
      </w:r>
    </w:p>
    <w:p w14:paraId="70DB0954" w14:textId="47A8713D" w:rsidR="47BA42F4" w:rsidRPr="00A07576" w:rsidRDefault="3681302C" w:rsidP="00580E8A">
      <w:pPr>
        <w:pStyle w:val="ListParagraph"/>
        <w:rPr>
          <w:lang w:val="en-US"/>
        </w:rPr>
      </w:pPr>
      <w:r w:rsidRPr="00A07576">
        <w:rPr>
          <w:lang w:val="en-US"/>
        </w:rPr>
        <w:t>Doing your best and feeling on top of things.</w:t>
      </w:r>
    </w:p>
    <w:p w14:paraId="352F51E4" w14:textId="41795455" w:rsidR="47BA42F4" w:rsidRPr="00A07576" w:rsidRDefault="3681302C" w:rsidP="77C59795">
      <w:pPr>
        <w:pStyle w:val="BodyText"/>
        <w:rPr>
          <w:b/>
          <w:lang w:val="en-US"/>
        </w:rPr>
      </w:pPr>
      <w:r w:rsidRPr="00A07576">
        <w:rPr>
          <w:b/>
          <w:lang w:val="en-US"/>
        </w:rPr>
        <w:t>Finding it hard</w:t>
      </w:r>
    </w:p>
    <w:p w14:paraId="5E85BE44" w14:textId="0E993991" w:rsidR="47BA42F4" w:rsidRPr="00A07576" w:rsidRDefault="3681302C" w:rsidP="00580E8A">
      <w:pPr>
        <w:pStyle w:val="ListParagraph"/>
      </w:pPr>
      <w:r w:rsidRPr="00A07576">
        <w:t>Feeling down or flat.</w:t>
      </w:r>
    </w:p>
    <w:p w14:paraId="71CD8419" w14:textId="79DEE403" w:rsidR="47BA42F4" w:rsidRPr="00A07576" w:rsidRDefault="3681302C" w:rsidP="00580E8A">
      <w:pPr>
        <w:pStyle w:val="ListParagraph"/>
      </w:pPr>
      <w:r w:rsidRPr="00A07576">
        <w:t>Thinking too much about things going wrong.</w:t>
      </w:r>
    </w:p>
    <w:p w14:paraId="051AA7BD" w14:textId="39266A5C" w:rsidR="47BA42F4" w:rsidRPr="00A07576" w:rsidRDefault="3681302C" w:rsidP="00580E8A">
      <w:pPr>
        <w:pStyle w:val="ListParagraph"/>
      </w:pPr>
      <w:r w:rsidRPr="00A07576">
        <w:rPr>
          <w:lang w:val="en-US"/>
        </w:rPr>
        <w:t>Feeling under pressure or overloaded.</w:t>
      </w:r>
    </w:p>
    <w:p w14:paraId="020BFC49" w14:textId="69D8A8CD" w:rsidR="47BA42F4" w:rsidRPr="00A07576" w:rsidRDefault="3681302C" w:rsidP="00580E8A">
      <w:pPr>
        <w:pStyle w:val="ListParagraph"/>
      </w:pPr>
      <w:r w:rsidRPr="00A07576">
        <w:t>Feeling nervous or on edge.</w:t>
      </w:r>
    </w:p>
    <w:p w14:paraId="245A01DA" w14:textId="4B2CF483" w:rsidR="47BA42F4" w:rsidRPr="00A07576" w:rsidRDefault="3681302C" w:rsidP="00580E8A">
      <w:pPr>
        <w:pStyle w:val="ListParagraph"/>
      </w:pPr>
      <w:r w:rsidRPr="00A07576">
        <w:t>Feeling alone, even if people are around.</w:t>
      </w:r>
    </w:p>
    <w:p w14:paraId="37CB0E06" w14:textId="22EB82D9" w:rsidR="47BA42F4" w:rsidRPr="00A07576" w:rsidRDefault="3681302C" w:rsidP="00580E8A">
      <w:pPr>
        <w:pStyle w:val="ListParagraph"/>
      </w:pPr>
      <w:r w:rsidRPr="00A07576">
        <w:rPr>
          <w:lang w:val="en-US"/>
        </w:rPr>
        <w:t>Not interested, switched off or finding it hard to care.</w:t>
      </w:r>
    </w:p>
    <w:p w14:paraId="486A9944" w14:textId="6FBB4B50" w:rsidR="47BA42F4" w:rsidRPr="00A07576" w:rsidRDefault="3681302C" w:rsidP="00580E8A">
      <w:pPr>
        <w:pStyle w:val="ListParagraph"/>
        <w:rPr>
          <w:lang w:val="en-US"/>
        </w:rPr>
      </w:pPr>
      <w:r w:rsidRPr="00A07576">
        <w:rPr>
          <w:lang w:val="en-US"/>
        </w:rPr>
        <w:t>So worn out or overwhelmed that you can’t do everyday things.</w:t>
      </w:r>
    </w:p>
    <w:p w14:paraId="586924CE" w14:textId="1992641D" w:rsidR="47BA42F4" w:rsidRPr="00A07576" w:rsidRDefault="3681302C" w:rsidP="0002700E">
      <w:pPr>
        <w:pStyle w:val="BodyText"/>
      </w:pPr>
      <w:r w:rsidRPr="00A07576">
        <w:t>And the important bit is this: you can feel any of these without having a mental illness, and you can also feel these while living with a mental illness. You can feel well and still have a mental illness. You can have no mental illness and still feel terrible. What we want is for people to spend more time in the “feeling well” bucket, wherever they begin.</w:t>
      </w:r>
    </w:p>
    <w:p w14:paraId="61A9FE72" w14:textId="4B4E6A5C" w:rsidR="47BA42F4" w:rsidRPr="00A07576" w:rsidRDefault="3681302C" w:rsidP="3F32DD7E">
      <w:pPr>
        <w:pStyle w:val="Heading2"/>
      </w:pPr>
      <w:r w:rsidRPr="00A07576">
        <w:t>Stirring up the good stuff</w:t>
      </w:r>
    </w:p>
    <w:p w14:paraId="2E6A1377" w14:textId="11C13A62" w:rsidR="47BA42F4" w:rsidRPr="00A07576" w:rsidRDefault="3681302C" w:rsidP="47BA42F4">
      <w:pPr>
        <w:pStyle w:val="BodyText"/>
      </w:pPr>
      <w:r w:rsidRPr="00A07576">
        <w:rPr>
          <w:lang w:val="en-US"/>
        </w:rPr>
        <w:t>We all need something that gives life a bit of meaning. It could be work, learning new things, making stuff, enjoying culture or following your faith. These things help us wake up and think “yep, life has a point”. Having purpose, hope and a sense of control over where life’s heading helps us stay grounded, motivated and well.</w:t>
      </w:r>
    </w:p>
    <w:p w14:paraId="32A56AA4" w14:textId="781EA335" w:rsidR="47BA42F4" w:rsidRPr="00A07576" w:rsidRDefault="3681302C" w:rsidP="47BA42F4">
      <w:pPr>
        <w:pStyle w:val="BodyText"/>
      </w:pPr>
      <w:r w:rsidRPr="00A07576">
        <w:rPr>
          <w:lang w:val="en-US"/>
        </w:rPr>
        <w:t>People who tend to look on the bright side don’t just feel better - they do better. Studies show that those who are more optimistic save more money over time than people who expect the worst. It turns out hope is good for your bank account.</w:t>
      </w:r>
    </w:p>
    <w:p w14:paraId="45125F77" w14:textId="13CF8076" w:rsidR="47BA42F4" w:rsidRPr="00A07576" w:rsidRDefault="3681302C" w:rsidP="47BA42F4">
      <w:pPr>
        <w:pStyle w:val="BodyText"/>
      </w:pPr>
      <w:r w:rsidRPr="00A07576">
        <w:t>Feeling good about yourself matters too. When our self-esteem takes a hit, it can be harder to cope, and we can be more at risk of stress, anxiety or using unhealthy ways to manage.</w:t>
      </w:r>
    </w:p>
    <w:p w14:paraId="5D76B323" w14:textId="34F98C3D" w:rsidR="47BA42F4" w:rsidRPr="00A07576" w:rsidRDefault="3681302C" w:rsidP="47BA42F4">
      <w:pPr>
        <w:pStyle w:val="BodyText"/>
      </w:pPr>
      <w:r w:rsidRPr="00A07576">
        <w:rPr>
          <w:lang w:val="en-US"/>
        </w:rPr>
        <w:t>And having good tools to handle our emotions helps a lot. When we don’t have good self-regulation or find it hard to manage our thoughts, feelings and reactions, life gets tougher. We’re more likely to run into problems with our health, learning, money or addiction.</w:t>
      </w:r>
    </w:p>
    <w:p w14:paraId="3A93ACA3" w14:textId="6BB9C099" w:rsidR="47BA42F4" w:rsidRPr="00A07576" w:rsidRDefault="3681302C" w:rsidP="47BA42F4">
      <w:pPr>
        <w:pStyle w:val="BodyText"/>
      </w:pPr>
      <w:r w:rsidRPr="00A07576">
        <w:rPr>
          <w:lang w:val="en-US"/>
        </w:rPr>
        <w:t xml:space="preserve">And kindness really is magic. Helping a friend, checking on a </w:t>
      </w:r>
      <w:proofErr w:type="spellStart"/>
      <w:r w:rsidRPr="00A07576">
        <w:rPr>
          <w:lang w:val="en-US"/>
        </w:rPr>
        <w:t>neighbour</w:t>
      </w:r>
      <w:proofErr w:type="spellEnd"/>
      <w:r w:rsidRPr="00A07576">
        <w:rPr>
          <w:lang w:val="en-US"/>
        </w:rPr>
        <w:t xml:space="preserve"> or doing a small </w:t>
      </w:r>
      <w:proofErr w:type="spellStart"/>
      <w:r w:rsidRPr="00A07576">
        <w:rPr>
          <w:lang w:val="en-US"/>
        </w:rPr>
        <w:t>favour</w:t>
      </w:r>
      <w:proofErr w:type="spellEnd"/>
      <w:r w:rsidRPr="00A07576">
        <w:rPr>
          <w:lang w:val="en-US"/>
        </w:rPr>
        <w:t xml:space="preserve"> gives a real lift to our own wellbeing and resilience. The little everyday acts of kindness often make a bigger difference than the big, organised ones.</w:t>
      </w:r>
    </w:p>
    <w:p w14:paraId="7679724E" w14:textId="19B23152" w:rsidR="47BA42F4" w:rsidRPr="00A07576" w:rsidRDefault="3681302C" w:rsidP="3F32DD7E">
      <w:pPr>
        <w:pStyle w:val="Heading2"/>
        <w:rPr>
          <w:lang w:val="en-US"/>
        </w:rPr>
      </w:pPr>
      <w:r w:rsidRPr="00A07576">
        <w:rPr>
          <w:lang w:val="en-US"/>
        </w:rPr>
        <w:t xml:space="preserve">Tending our </w:t>
      </w:r>
      <w:proofErr w:type="spellStart"/>
      <w:r w:rsidRPr="00A07576">
        <w:rPr>
          <w:lang w:val="en-US"/>
        </w:rPr>
        <w:t>thinky</w:t>
      </w:r>
      <w:proofErr w:type="spellEnd"/>
      <w:r w:rsidRPr="00A07576">
        <w:rPr>
          <w:lang w:val="en-US"/>
        </w:rPr>
        <w:t xml:space="preserve"> bits</w:t>
      </w:r>
    </w:p>
    <w:p w14:paraId="27F1FED3" w14:textId="1F189AE2" w:rsidR="00DE4A7E" w:rsidRPr="00A07576" w:rsidRDefault="00DE4A7E" w:rsidP="00DE4A7E">
      <w:pPr>
        <w:pStyle w:val="IntenseQuote"/>
        <w:rPr>
          <w:color w:val="auto"/>
        </w:rPr>
      </w:pPr>
      <w:r w:rsidRPr="00A07576">
        <w:rPr>
          <w:color w:val="auto"/>
        </w:rPr>
        <w:t>“I just really wish that my mental health wasn’t seen so separately to my physical health. Whoever that will be in 20 years when I go see them, I won’t have to fight so hard.” – consultation participant</w:t>
      </w:r>
    </w:p>
    <w:p w14:paraId="43CB1832" w14:textId="43160109" w:rsidR="47BA42F4" w:rsidRPr="00A07576" w:rsidRDefault="3681302C" w:rsidP="47BA42F4">
      <w:pPr>
        <w:pStyle w:val="BodyText"/>
      </w:pPr>
      <w:r w:rsidRPr="00A07576">
        <w:rPr>
          <w:lang w:val="en-US"/>
        </w:rPr>
        <w:t>Our mental wellbeing’s a bit like a garden - it needs a bit of care along the way to keep it growing. Taking a proactive, preventative approach to our mental health can help us live a happier, healthier, more productive and fulfilling life. Keeping our minds fit works the same way as keeping our bodies fit. It takes regular practice, and it looks a little different for everyone, which is exactly what makes it yours. It’s your garden, your way.</w:t>
      </w:r>
    </w:p>
    <w:p w14:paraId="609B1183" w14:textId="7EB2457C" w:rsidR="47BA42F4" w:rsidRPr="00A07576" w:rsidRDefault="3681302C" w:rsidP="47BA42F4">
      <w:pPr>
        <w:pStyle w:val="BodyText"/>
      </w:pPr>
      <w:r w:rsidRPr="00A07576">
        <w:rPr>
          <w:lang w:val="en-US"/>
        </w:rPr>
        <w:t>For some of us it’s singing in the shower or walking the dog. For others, it’s catching up with friends, getting outside or taking a breather when things feel heavy. Whatever works for you, the key is doing it often and doing it on purpose.</w:t>
      </w:r>
    </w:p>
    <w:p w14:paraId="6631462B" w14:textId="6827FC59" w:rsidR="47BA42F4" w:rsidRPr="00A07576" w:rsidRDefault="3681302C" w:rsidP="4B318A80">
      <w:pPr>
        <w:pStyle w:val="Heading2"/>
        <w:rPr>
          <w:lang w:val="en-US"/>
        </w:rPr>
      </w:pPr>
      <w:r w:rsidRPr="00A07576">
        <w:rPr>
          <w:lang w:val="en-US"/>
        </w:rPr>
        <w:t>We’ve got work to do</w:t>
      </w:r>
    </w:p>
    <w:p w14:paraId="684713DA" w14:textId="5534C1DC" w:rsidR="47BA42F4" w:rsidRPr="00A07576" w:rsidRDefault="3681302C" w:rsidP="47BA42F4">
      <w:pPr>
        <w:pStyle w:val="BodyText"/>
      </w:pPr>
      <w:r w:rsidRPr="00A07576">
        <w:rPr>
          <w:lang w:val="en-US"/>
        </w:rPr>
        <w:t>A lot of us are finding life harder to handle than we’d like. Across Australia, only about three-quarters of people say they’re happy with life - the lowest it’s ever been.</w:t>
      </w:r>
    </w:p>
    <w:p w14:paraId="5D728EA3" w14:textId="3F655681" w:rsidR="47BA42F4" w:rsidRPr="00A07576" w:rsidRDefault="3681302C" w:rsidP="47BA42F4">
      <w:pPr>
        <w:pStyle w:val="BodyText"/>
      </w:pPr>
      <w:r w:rsidRPr="00A07576">
        <w:t>More than half of us rarely say anything kind about ourselves. 9 in 10 of us sit below the healthy range for resilience, putting us at greater risk of anxiety and depression.</w:t>
      </w:r>
    </w:p>
    <w:p w14:paraId="298DDB04" w14:textId="352CFD09" w:rsidR="47BA42F4" w:rsidRPr="00A07576" w:rsidRDefault="3681302C" w:rsidP="47BA42F4">
      <w:pPr>
        <w:pStyle w:val="BodyText"/>
      </w:pPr>
      <w:r w:rsidRPr="00A07576">
        <w:rPr>
          <w:lang w:val="en-US"/>
        </w:rPr>
        <w:t>Around 2 in 5 us will experience a mental health condition at some point in their lives. People living with mental illness die, on average, about 15 years earlier than everyone else. It’s a huge gap, and one that hasn’t really shifted in decades.</w:t>
      </w:r>
    </w:p>
    <w:p w14:paraId="4496D204" w14:textId="2F734B6D" w:rsidR="47BA42F4" w:rsidRPr="00A07576" w:rsidRDefault="3681302C" w:rsidP="47BA42F4">
      <w:pPr>
        <w:pStyle w:val="BodyText"/>
      </w:pPr>
      <w:r w:rsidRPr="00A07576">
        <w:rPr>
          <w:lang w:val="en-US"/>
        </w:rPr>
        <w:t>Even our littlest Tasmanians are feeling it. Around 1 in 3 children under five struggle to manage their emotions or settle when things get tough. How young kids learn to handle big feelings through self-regulation shapes a lot of what comes later in life. It links to long term health, the risk of addiction, how well kids learn at school and even what they earn when they grow up.</w:t>
      </w:r>
    </w:p>
    <w:p w14:paraId="43AF19E6" w14:textId="3F054B31" w:rsidR="47BA42F4" w:rsidRPr="00A07576" w:rsidRDefault="3681302C" w:rsidP="00DE4A7E">
      <w:pPr>
        <w:pStyle w:val="IntenseQuote"/>
        <w:rPr>
          <w:color w:val="auto"/>
        </w:rPr>
      </w:pPr>
      <w:r w:rsidRPr="00A07576">
        <w:rPr>
          <w:color w:val="auto"/>
        </w:rPr>
        <w:t>“A system where you look at happiness rather than productivity – look at individuals, their environment and everything in society to do with happiness.”</w:t>
      </w:r>
      <w:r w:rsidR="00DE4A7E" w:rsidRPr="00A07576">
        <w:rPr>
          <w:color w:val="auto"/>
        </w:rPr>
        <w:t xml:space="preserve"> – consultation participant</w:t>
      </w:r>
    </w:p>
    <w:p w14:paraId="70C1C01B" w14:textId="0C9E5E4D" w:rsidR="47BA42F4" w:rsidRPr="00A07576" w:rsidRDefault="3681302C" w:rsidP="5EF05C0A">
      <w:pPr>
        <w:pStyle w:val="Heading2"/>
      </w:pPr>
      <w:r w:rsidRPr="00A07576">
        <w:t>Money talks</w:t>
      </w:r>
    </w:p>
    <w:p w14:paraId="44437E67" w14:textId="52F46382" w:rsidR="47BA42F4" w:rsidRPr="00A07576" w:rsidRDefault="3681302C" w:rsidP="47BA42F4">
      <w:pPr>
        <w:pStyle w:val="BodyText"/>
      </w:pPr>
      <w:r w:rsidRPr="00A07576">
        <w:t>Poor mental health drains about $220 billion from the Australian economy each year. When someone at work suffers a serious psychological injury, it costs around $58,000 and more than half a year off the job – much more than most physical injuries.</w:t>
      </w:r>
    </w:p>
    <w:p w14:paraId="5F67D53C" w14:textId="5EC04883" w:rsidR="47BA42F4" w:rsidRPr="00A07576" w:rsidRDefault="3681302C" w:rsidP="47BA42F4">
      <w:pPr>
        <w:pStyle w:val="BodyText"/>
      </w:pPr>
      <w:r w:rsidRPr="00A07576">
        <w:rPr>
          <w:lang w:val="en-US"/>
        </w:rPr>
        <w:t>It doesn’t have to be this way. When we put time and money into keeping people mentally well, everyone benefits. Every $1 dollar we invest in prevention and early support pays off several times over — sometimes as much as ten to one.</w:t>
      </w:r>
    </w:p>
    <w:p w14:paraId="1C11FF94" w14:textId="4FBD6A57" w:rsidR="47BA42F4" w:rsidRPr="00A07576" w:rsidRDefault="3681302C" w:rsidP="47BA42F4">
      <w:pPr>
        <w:pStyle w:val="BodyText"/>
      </w:pPr>
      <w:r w:rsidRPr="00A07576">
        <w:t>At work, every $1 dollar spent on mental health can bring up to $4 back because people take fewer sick days and are more likely to stick around.</w:t>
      </w:r>
    </w:p>
    <w:p w14:paraId="35EFCE1A" w14:textId="7B36E590" w:rsidR="47BA42F4" w:rsidRPr="00A07576" w:rsidRDefault="3681302C" w:rsidP="47BA42F4">
      <w:pPr>
        <w:pStyle w:val="BodyText"/>
      </w:pPr>
      <w:r w:rsidRPr="00A07576">
        <w:rPr>
          <w:lang w:val="en-US"/>
        </w:rPr>
        <w:t>And when we lift community connection by just 5%, it’s worth about $6 million a year for a population the size of Tasmania’s.</w:t>
      </w:r>
    </w:p>
    <w:p w14:paraId="0AFF9A49" w14:textId="527FADBC" w:rsidR="47BA42F4" w:rsidRPr="00A07576" w:rsidRDefault="3681302C" w:rsidP="47BA42F4">
      <w:pPr>
        <w:pStyle w:val="BodyText"/>
      </w:pPr>
      <w:r w:rsidRPr="00A07576">
        <w:t>Those are returns we can all get our heads around.</w:t>
      </w:r>
    </w:p>
    <w:p w14:paraId="403855B6" w14:textId="0B2AB721" w:rsidR="47BA42F4" w:rsidRPr="00A07576" w:rsidRDefault="3681302C" w:rsidP="5EF05C0A">
      <w:pPr>
        <w:pStyle w:val="Heading2"/>
      </w:pPr>
      <w:r w:rsidRPr="00A07576">
        <w:t>The Tasmania we want</w:t>
      </w:r>
    </w:p>
    <w:p w14:paraId="143222A5" w14:textId="31F855F4" w:rsidR="47BA42F4" w:rsidRPr="00A07576" w:rsidRDefault="3681302C" w:rsidP="47BA42F4">
      <w:pPr>
        <w:pStyle w:val="BodyText"/>
      </w:pPr>
      <w:r w:rsidRPr="00A07576">
        <w:rPr>
          <w:lang w:val="en-US"/>
        </w:rPr>
        <w:t>Tasmania is a place where our minds are cared for as much as our bodies, and where we actively grow our mental wellbeing so it can truly flourish. Our state is one where people feel resilient, valued and able to live well, whether they’re feeling on top of things or moving through tough patches.</w:t>
      </w:r>
    </w:p>
    <w:p w14:paraId="728E7597" w14:textId="52CAD066" w:rsidR="47BA42F4" w:rsidRPr="00A07576" w:rsidRDefault="3681302C" w:rsidP="56AF9856">
      <w:pPr>
        <w:pStyle w:val="Heading2"/>
      </w:pPr>
      <w:r w:rsidRPr="00A07576">
        <w:t>How we will make it happen</w:t>
      </w:r>
    </w:p>
    <w:p w14:paraId="449DED6E" w14:textId="59423E64" w:rsidR="47BA42F4" w:rsidRPr="00A07576" w:rsidRDefault="3681302C" w:rsidP="56AF9856">
      <w:pPr>
        <w:pStyle w:val="Heading4"/>
        <w:rPr>
          <w:color w:val="auto"/>
        </w:rPr>
      </w:pPr>
      <w:r w:rsidRPr="00A07576">
        <w:rPr>
          <w:color w:val="auto"/>
        </w:rPr>
        <w:t>Growing wellness</w:t>
      </w:r>
    </w:p>
    <w:p w14:paraId="2A4BBE71" w14:textId="4D921511" w:rsidR="47BA42F4" w:rsidRPr="00A07576" w:rsidRDefault="3681302C" w:rsidP="47BA42F4">
      <w:pPr>
        <w:pStyle w:val="BodyText"/>
      </w:pPr>
      <w:r w:rsidRPr="00A07576">
        <w:rPr>
          <w:lang w:val="en-US"/>
        </w:rPr>
        <w:t>We’ll support mental wellness as something to grow and protect, not just respond to when it’s lost. We’ll help people build everyday practices that support feeling well in mind and heart as part of daily life.</w:t>
      </w:r>
    </w:p>
    <w:p w14:paraId="7114984F" w14:textId="42F6F1C3" w:rsidR="47BA42F4" w:rsidRPr="00A07576" w:rsidRDefault="3681302C" w:rsidP="1F59FD58">
      <w:pPr>
        <w:pStyle w:val="Heading4"/>
        <w:rPr>
          <w:color w:val="auto"/>
        </w:rPr>
      </w:pPr>
      <w:r w:rsidRPr="00A07576">
        <w:rPr>
          <w:color w:val="auto"/>
        </w:rPr>
        <w:t>Caring for each other with kindness</w:t>
      </w:r>
    </w:p>
    <w:p w14:paraId="4B65E2DA" w14:textId="1F555942" w:rsidR="47BA42F4" w:rsidRPr="00A07576" w:rsidRDefault="3681302C" w:rsidP="47BA42F4">
      <w:pPr>
        <w:pStyle w:val="BodyText"/>
      </w:pPr>
      <w:r w:rsidRPr="00A07576">
        <w:rPr>
          <w:lang w:val="en-US"/>
        </w:rPr>
        <w:t>We’ll foster a culture of kindness, empathy and everyday care. Acts of compassion will be encouraged, noticed and valued as part of how we live together.</w:t>
      </w:r>
    </w:p>
    <w:p w14:paraId="744019A2" w14:textId="4AE04172" w:rsidR="47BA42F4" w:rsidRPr="00A07576" w:rsidRDefault="3681302C" w:rsidP="1F59FD58">
      <w:pPr>
        <w:pStyle w:val="Heading4"/>
        <w:rPr>
          <w:color w:val="auto"/>
        </w:rPr>
      </w:pPr>
      <w:r w:rsidRPr="00A07576">
        <w:rPr>
          <w:color w:val="auto"/>
        </w:rPr>
        <w:t>Belonging</w:t>
      </w:r>
    </w:p>
    <w:p w14:paraId="33DCBCD4" w14:textId="326AC2C9" w:rsidR="47BA42F4" w:rsidRPr="00A07576" w:rsidRDefault="3681302C" w:rsidP="47BA42F4">
      <w:pPr>
        <w:pStyle w:val="BodyText"/>
      </w:pPr>
      <w:r w:rsidRPr="00A07576">
        <w:rPr>
          <w:lang w:val="en-US"/>
        </w:rPr>
        <w:t>We’ll support environments where people feel seen, valued and accepted for who they are. Tasmania will continue to grow as a place where difference is respected and belonging is part of everyday life.</w:t>
      </w:r>
    </w:p>
    <w:p w14:paraId="542735D3" w14:textId="01BBEA39" w:rsidR="47BA42F4" w:rsidRPr="00A07576" w:rsidRDefault="3681302C" w:rsidP="1F59FD58">
      <w:pPr>
        <w:pStyle w:val="Heading4"/>
        <w:rPr>
          <w:color w:val="auto"/>
        </w:rPr>
      </w:pPr>
      <w:r w:rsidRPr="00A07576">
        <w:rPr>
          <w:color w:val="auto"/>
        </w:rPr>
        <w:t>Sense of purpose and connection</w:t>
      </w:r>
    </w:p>
    <w:p w14:paraId="2B65C671" w14:textId="3C93F612" w:rsidR="47BA42F4" w:rsidRPr="00A07576" w:rsidRDefault="3681302C" w:rsidP="47BA42F4">
      <w:pPr>
        <w:pStyle w:val="BodyText"/>
      </w:pPr>
      <w:r w:rsidRPr="00A07576">
        <w:rPr>
          <w:lang w:val="en-US"/>
        </w:rPr>
        <w:t>We’ll support opportunities for people to find meaning and connection through doing, creating, expressing and belonging. Places, activities, groups and networks that help people feel useful, hopeful and connected will be strengthened.</w:t>
      </w:r>
    </w:p>
    <w:p w14:paraId="35EC7774" w14:textId="5C0876FF" w:rsidR="47BA42F4" w:rsidRPr="00A07576" w:rsidRDefault="3681302C" w:rsidP="1C21FBED">
      <w:pPr>
        <w:pStyle w:val="Heading4"/>
        <w:rPr>
          <w:color w:val="auto"/>
        </w:rPr>
      </w:pPr>
      <w:r w:rsidRPr="00A07576">
        <w:rPr>
          <w:color w:val="auto"/>
        </w:rPr>
        <w:t>Making sure no one is held back by stigma</w:t>
      </w:r>
    </w:p>
    <w:p w14:paraId="495E284B" w14:textId="7BDF94DC" w:rsidR="47BA42F4" w:rsidRPr="00A07576" w:rsidRDefault="3681302C" w:rsidP="47BA42F4">
      <w:pPr>
        <w:pStyle w:val="BodyText"/>
      </w:pPr>
      <w:r w:rsidRPr="00A07576">
        <w:rPr>
          <w:lang w:val="en-US"/>
        </w:rPr>
        <w:t>We’ll work to change how mental health is talked about, so people feel safer being open about what they’re experiencing. Open, respectful conversations will be encouraged across communities.</w:t>
      </w:r>
    </w:p>
    <w:p w14:paraId="46B37DF0" w14:textId="6F460F61" w:rsidR="47BA42F4" w:rsidRPr="00A07576" w:rsidRDefault="3681302C" w:rsidP="1C21FBED">
      <w:pPr>
        <w:pStyle w:val="Heading4"/>
        <w:rPr>
          <w:color w:val="auto"/>
        </w:rPr>
      </w:pPr>
      <w:r w:rsidRPr="00A07576">
        <w:rPr>
          <w:color w:val="auto"/>
        </w:rPr>
        <w:t>Learning and literacy for wellbeing</w:t>
      </w:r>
    </w:p>
    <w:p w14:paraId="1F067339" w14:textId="1DBEAB2D" w:rsidR="47BA42F4" w:rsidRPr="00A07576" w:rsidRDefault="3681302C" w:rsidP="47BA42F4">
      <w:pPr>
        <w:pStyle w:val="BodyText"/>
      </w:pPr>
      <w:r w:rsidRPr="00A07576">
        <w:rPr>
          <w:lang w:val="en-US"/>
        </w:rPr>
        <w:t>We’ll build everyday understanding of mental wellbeing, helping people recognise feelings and early signs of stress in themselves and others. Confidence to talk about feelings and know what to do next will be supported.</w:t>
      </w:r>
    </w:p>
    <w:p w14:paraId="40EAADA9" w14:textId="294F610F" w:rsidR="47BA42F4" w:rsidRPr="00A07576" w:rsidRDefault="3681302C" w:rsidP="74896B64">
      <w:pPr>
        <w:pStyle w:val="Heading4"/>
        <w:rPr>
          <w:color w:val="auto"/>
        </w:rPr>
      </w:pPr>
      <w:r w:rsidRPr="00A07576">
        <w:rPr>
          <w:color w:val="auto"/>
        </w:rPr>
        <w:t>Emotional smarts for life</w:t>
      </w:r>
    </w:p>
    <w:p w14:paraId="4A2CEEC2" w14:textId="2992EF98" w:rsidR="47BA42F4" w:rsidRPr="00A07576" w:rsidRDefault="3681302C" w:rsidP="47BA42F4">
      <w:pPr>
        <w:pStyle w:val="BodyText"/>
      </w:pPr>
      <w:r w:rsidRPr="00A07576">
        <w:rPr>
          <w:lang w:val="en-US"/>
        </w:rPr>
        <w:t>We’ll support learning about emotions and coping skills across all ages. Simple tools like calming strategies, problem-solving and relationship skills will be encouraged for everyday life.</w:t>
      </w:r>
    </w:p>
    <w:p w14:paraId="160AA385" w14:textId="47239348" w:rsidR="47BA42F4" w:rsidRPr="00A07576" w:rsidRDefault="3681302C" w:rsidP="74896B64">
      <w:pPr>
        <w:pStyle w:val="Heading4"/>
        <w:rPr>
          <w:color w:val="auto"/>
        </w:rPr>
      </w:pPr>
      <w:r w:rsidRPr="00A07576">
        <w:rPr>
          <w:color w:val="auto"/>
        </w:rPr>
        <w:t>Growing strong minds early and for life</w:t>
      </w:r>
    </w:p>
    <w:p w14:paraId="52752DF9" w14:textId="3A68D0E6" w:rsidR="47BA42F4" w:rsidRPr="00A07576" w:rsidRDefault="3681302C" w:rsidP="47BA42F4">
      <w:pPr>
        <w:pStyle w:val="BodyText"/>
      </w:pPr>
      <w:r w:rsidRPr="00A07576">
        <w:rPr>
          <w:lang w:val="en-US"/>
        </w:rPr>
        <w:t>We’ll support the development of mental wellbeing skills from early childhood through school, work and community life. Everyday tools for managing stress and change will be easier to learn and use.</w:t>
      </w:r>
    </w:p>
    <w:p w14:paraId="4B33C23E" w14:textId="601B69EA" w:rsidR="47BA42F4" w:rsidRPr="00A07576" w:rsidRDefault="3681302C" w:rsidP="2C4D0139">
      <w:pPr>
        <w:pStyle w:val="Heading4"/>
        <w:rPr>
          <w:color w:val="auto"/>
        </w:rPr>
      </w:pPr>
      <w:r w:rsidRPr="00A07576">
        <w:rPr>
          <w:color w:val="auto"/>
        </w:rPr>
        <w:t>Boosting mental fitness</w:t>
      </w:r>
    </w:p>
    <w:p w14:paraId="0B3C1908" w14:textId="545FE19C" w:rsidR="47BA42F4" w:rsidRPr="00A07576" w:rsidRDefault="3681302C" w:rsidP="47BA42F4">
      <w:pPr>
        <w:pStyle w:val="BodyText"/>
      </w:pPr>
      <w:r w:rsidRPr="00A07576">
        <w:rPr>
          <w:lang w:val="en-US"/>
        </w:rPr>
        <w:t>We’ll encourage small, regular habits that help keep minds strong. Services and supports will help make rest, movement, connection and recovery part of normal routines.</w:t>
      </w:r>
    </w:p>
    <w:p w14:paraId="4C9F21F1" w14:textId="739A8D00" w:rsidR="47BA42F4" w:rsidRPr="00A07576" w:rsidRDefault="3681302C" w:rsidP="2C4D0139">
      <w:pPr>
        <w:pStyle w:val="Heading4"/>
        <w:rPr>
          <w:color w:val="auto"/>
        </w:rPr>
      </w:pPr>
      <w:r w:rsidRPr="00A07576">
        <w:rPr>
          <w:color w:val="auto"/>
        </w:rPr>
        <w:t>Bouncing back</w:t>
      </w:r>
    </w:p>
    <w:p w14:paraId="5EE989C3" w14:textId="58427466" w:rsidR="47BA42F4" w:rsidRPr="00A07576" w:rsidRDefault="3681302C" w:rsidP="47BA42F4">
      <w:pPr>
        <w:pStyle w:val="BodyText"/>
      </w:pPr>
      <w:r w:rsidRPr="00A07576">
        <w:rPr>
          <w:lang w:val="en-US"/>
        </w:rPr>
        <w:t>We’ll support people, communities and systems to build resilience before challenges hit. Skills and supports that help manage stress and adapt to change will be strengthened over time.</w:t>
      </w:r>
    </w:p>
    <w:p w14:paraId="4A32F448" w14:textId="1904CF1C" w:rsidR="47BA42F4" w:rsidRPr="00A07576" w:rsidRDefault="3681302C" w:rsidP="667B1ED5">
      <w:pPr>
        <w:pStyle w:val="Heading4"/>
        <w:rPr>
          <w:color w:val="auto"/>
        </w:rPr>
      </w:pPr>
      <w:r w:rsidRPr="00A07576">
        <w:rPr>
          <w:color w:val="auto"/>
        </w:rPr>
        <w:t>Helping people handle life’s tricky patches</w:t>
      </w:r>
    </w:p>
    <w:p w14:paraId="1BBBFFBC" w14:textId="07EE029D" w:rsidR="47BA42F4" w:rsidRPr="00A07576" w:rsidRDefault="3681302C" w:rsidP="47BA42F4">
      <w:pPr>
        <w:pStyle w:val="BodyText"/>
      </w:pPr>
      <w:r w:rsidRPr="00A07576">
        <w:rPr>
          <w:lang w:val="en-US"/>
        </w:rPr>
        <w:t>We’ll support early help for people facing grief, relationship strain, money stress or major life changes. Clear pathways and trusted support can help prevent everyday challenges from escalating.</w:t>
      </w:r>
    </w:p>
    <w:p w14:paraId="2F36F5D6" w14:textId="5CFEADC9" w:rsidR="47BA42F4" w:rsidRPr="00A07576" w:rsidRDefault="3681302C" w:rsidP="667B1ED5">
      <w:pPr>
        <w:pStyle w:val="Heading4"/>
        <w:rPr>
          <w:color w:val="auto"/>
        </w:rPr>
      </w:pPr>
      <w:r w:rsidRPr="00A07576">
        <w:rPr>
          <w:color w:val="auto"/>
        </w:rPr>
        <w:t>Creating places that help minds feel safe and settled</w:t>
      </w:r>
    </w:p>
    <w:p w14:paraId="514627FB" w14:textId="109E83B2" w:rsidR="47BA42F4" w:rsidRPr="00A07576" w:rsidRDefault="3681302C" w:rsidP="47BA42F4">
      <w:pPr>
        <w:pStyle w:val="BodyText"/>
      </w:pPr>
      <w:r w:rsidRPr="00A07576">
        <w:rPr>
          <w:lang w:val="en-US"/>
        </w:rPr>
        <w:t>We’ll shape neighbourhoods, workplaces, homes and digital spaces to be calmer and easier to be in. Stress-adding factors will be reduced where possible, while supportive features are encouraged.</w:t>
      </w:r>
    </w:p>
    <w:p w14:paraId="1CBBC463" w14:textId="7B537F13" w:rsidR="47BA42F4" w:rsidRPr="00A07576" w:rsidRDefault="3681302C" w:rsidP="6C9F30FD">
      <w:pPr>
        <w:pStyle w:val="Heading4"/>
        <w:rPr>
          <w:color w:val="auto"/>
        </w:rPr>
      </w:pPr>
      <w:r w:rsidRPr="00A07576">
        <w:rPr>
          <w:color w:val="auto"/>
        </w:rPr>
        <w:t>Mastering life balance</w:t>
      </w:r>
    </w:p>
    <w:p w14:paraId="2869C513" w14:textId="1D0790BD" w:rsidR="47BA42F4" w:rsidRPr="00A07576" w:rsidRDefault="3681302C" w:rsidP="47BA42F4">
      <w:pPr>
        <w:pStyle w:val="BodyText"/>
      </w:pPr>
      <w:r w:rsidRPr="00A07576">
        <w:rPr>
          <w:lang w:val="en-US"/>
        </w:rPr>
        <w:t>We’ll support ways of living, working, learning and connecting that make balance more achievable. Daily life will be shaped to reduce constant pressure and support a sense of control.</w:t>
      </w:r>
    </w:p>
    <w:p w14:paraId="733D18D2" w14:textId="2174DD4F" w:rsidR="47BA42F4" w:rsidRPr="00A07576" w:rsidRDefault="3681302C" w:rsidP="0EACCF31">
      <w:pPr>
        <w:pStyle w:val="Heading4"/>
        <w:rPr>
          <w:color w:val="auto"/>
        </w:rPr>
      </w:pPr>
      <w:r w:rsidRPr="00A07576">
        <w:rPr>
          <w:color w:val="auto"/>
        </w:rPr>
        <w:t>Keeping people safe in mind and spirit</w:t>
      </w:r>
    </w:p>
    <w:p w14:paraId="5F2E26DA" w14:textId="56FBB80B" w:rsidR="47BA42F4" w:rsidRPr="00A07576" w:rsidRDefault="3681302C" w:rsidP="47BA42F4">
      <w:pPr>
        <w:pStyle w:val="BodyText"/>
      </w:pPr>
      <w:r w:rsidRPr="00A07576">
        <w:rPr>
          <w:lang w:val="en-US"/>
        </w:rPr>
        <w:t>We’ll support places and systems that protect mental wellbeing, not just physical safety. Policies, services and environments will be guided by what helps people feel safe and supported.</w:t>
      </w:r>
    </w:p>
    <w:p w14:paraId="2E326879" w14:textId="5F33D5F4" w:rsidR="47BA42F4" w:rsidRPr="00A07576" w:rsidRDefault="3681302C" w:rsidP="0EACCF31">
      <w:pPr>
        <w:pStyle w:val="Heading4"/>
        <w:rPr>
          <w:color w:val="auto"/>
        </w:rPr>
      </w:pPr>
      <w:r w:rsidRPr="00A07576">
        <w:rPr>
          <w:color w:val="auto"/>
        </w:rPr>
        <w:t>Seeing every interaction as a chance to check in</w:t>
      </w:r>
    </w:p>
    <w:p w14:paraId="18816B33" w14:textId="3D95D734" w:rsidR="47BA42F4" w:rsidRPr="00A07576" w:rsidRDefault="3681302C" w:rsidP="47BA42F4">
      <w:pPr>
        <w:pStyle w:val="BodyText"/>
      </w:pPr>
      <w:r w:rsidRPr="00A07576">
        <w:rPr>
          <w:lang w:val="en-US"/>
        </w:rPr>
        <w:t>We’ll encourage everyday moments of connection as opportunities to notice how someone is going. Services will be supported to build gentle, caring check-ins into normal practice.</w:t>
      </w:r>
    </w:p>
    <w:p w14:paraId="521FFB51" w14:textId="0E29D8A1" w:rsidR="47BA42F4" w:rsidRPr="00A07576" w:rsidRDefault="3681302C" w:rsidP="00FD474D">
      <w:pPr>
        <w:pStyle w:val="Heading4"/>
        <w:rPr>
          <w:color w:val="auto"/>
        </w:rPr>
      </w:pPr>
      <w:r w:rsidRPr="00A07576">
        <w:rPr>
          <w:color w:val="auto"/>
        </w:rPr>
        <w:t>Support where life happens</w:t>
      </w:r>
    </w:p>
    <w:p w14:paraId="2B711E52" w14:textId="5C46D95C" w:rsidR="47BA42F4" w:rsidRPr="00A07576" w:rsidRDefault="3681302C" w:rsidP="47BA42F4">
      <w:pPr>
        <w:pStyle w:val="BodyText"/>
      </w:pPr>
      <w:r w:rsidRPr="00A07576">
        <w:rPr>
          <w:lang w:val="en-US"/>
        </w:rPr>
        <w:t>We’ll support mental health care that fits into everyday life, where people live, learn, work and connect. Designing care around real routines makes support easier to reach and sustain.</w:t>
      </w:r>
    </w:p>
    <w:p w14:paraId="39FDE6D7" w14:textId="0B7FB683" w:rsidR="47BA42F4" w:rsidRPr="00A07576" w:rsidRDefault="3681302C" w:rsidP="00FD474D">
      <w:pPr>
        <w:pStyle w:val="Heading4"/>
        <w:rPr>
          <w:color w:val="auto"/>
        </w:rPr>
      </w:pPr>
      <w:r w:rsidRPr="00A07576">
        <w:rPr>
          <w:color w:val="auto"/>
        </w:rPr>
        <w:t>Help when it hits hardest</w:t>
      </w:r>
    </w:p>
    <w:p w14:paraId="5A19312C" w14:textId="34BAC304" w:rsidR="47BA42F4" w:rsidRPr="00A07576" w:rsidRDefault="3681302C" w:rsidP="47BA42F4">
      <w:pPr>
        <w:pStyle w:val="BodyText"/>
      </w:pPr>
      <w:r w:rsidRPr="00A07576">
        <w:rPr>
          <w:lang w:val="en-US"/>
        </w:rPr>
        <w:t>We’ll support earlier, easier access to mental health help, reducing shame and barriers. Care will be encouraged to be timely, welcoming and offered in settings people feel comfortable using.</w:t>
      </w:r>
    </w:p>
    <w:p w14:paraId="627ED062" w14:textId="759CF318" w:rsidR="47BA42F4" w:rsidRPr="00A07576" w:rsidRDefault="3681302C" w:rsidP="00FD474D">
      <w:pPr>
        <w:pStyle w:val="Heading4"/>
        <w:rPr>
          <w:color w:val="auto"/>
        </w:rPr>
      </w:pPr>
      <w:r w:rsidRPr="00A07576">
        <w:rPr>
          <w:color w:val="auto"/>
        </w:rPr>
        <w:t>Living well with mental illness</w:t>
      </w:r>
    </w:p>
    <w:p w14:paraId="152C0E35" w14:textId="1CD3C010" w:rsidR="47BA42F4" w:rsidRPr="00A07576" w:rsidRDefault="3681302C" w:rsidP="47BA42F4">
      <w:pPr>
        <w:pStyle w:val="BodyText"/>
      </w:pPr>
      <w:r w:rsidRPr="00A07576">
        <w:rPr>
          <w:lang w:val="en-US"/>
        </w:rPr>
        <w:t>We’ll support people living with mental illness to pursue recovery, wellbeing and meaningful lives. Care will focus on choice, strengths and participation in community life.</w:t>
      </w:r>
    </w:p>
    <w:p w14:paraId="04977500" w14:textId="2F65A192" w:rsidR="47BA42F4" w:rsidRPr="00A07576" w:rsidRDefault="3681302C" w:rsidP="00FD474D">
      <w:pPr>
        <w:pStyle w:val="Heading4"/>
        <w:rPr>
          <w:color w:val="auto"/>
        </w:rPr>
      </w:pPr>
      <w:r w:rsidRPr="00A07576">
        <w:rPr>
          <w:color w:val="auto"/>
        </w:rPr>
        <w:t>Caring for the whole person</w:t>
      </w:r>
    </w:p>
    <w:p w14:paraId="2B63139E" w14:textId="3B89C7A3" w:rsidR="47BA42F4" w:rsidRPr="00A07576" w:rsidRDefault="3681302C" w:rsidP="47BA42F4">
      <w:pPr>
        <w:pStyle w:val="BodyText"/>
      </w:pPr>
      <w:r w:rsidRPr="00A07576">
        <w:rPr>
          <w:lang w:val="en-US"/>
        </w:rPr>
        <w:t>We’ll support better-connected care for people living with both mental and physical health conditions. Joining up services helps reduce burden and improves overall wellbeing.</w:t>
      </w:r>
    </w:p>
    <w:p w14:paraId="3F66E62E" w14:textId="040F37E3" w:rsidR="47BA42F4" w:rsidRPr="00A07576" w:rsidRDefault="3681302C" w:rsidP="00FD474D">
      <w:pPr>
        <w:pStyle w:val="Heading4"/>
        <w:rPr>
          <w:color w:val="auto"/>
        </w:rPr>
      </w:pPr>
      <w:r w:rsidRPr="00A07576">
        <w:rPr>
          <w:color w:val="auto"/>
        </w:rPr>
        <w:t>Supporting people through trauma and PTSD</w:t>
      </w:r>
    </w:p>
    <w:p w14:paraId="04C9046B" w14:textId="52314EDB" w:rsidR="47BA42F4" w:rsidRPr="00A07576" w:rsidRDefault="3681302C" w:rsidP="47BA42F4">
      <w:pPr>
        <w:pStyle w:val="BodyText"/>
      </w:pPr>
      <w:r w:rsidRPr="00A07576">
        <w:rPr>
          <w:lang w:val="en-US"/>
        </w:rPr>
        <w:t>We’ll support access to trauma-informed, evidence-based care for people affected by trauma or PTSD. Approaches will focus on safety, choice and healing at each person’s pace.</w:t>
      </w:r>
    </w:p>
    <w:p w14:paraId="76CB52B1" w14:textId="0DF83D13" w:rsidR="47BA42F4" w:rsidRPr="00A07576" w:rsidRDefault="3681302C" w:rsidP="00FD474D">
      <w:pPr>
        <w:pStyle w:val="Heading4"/>
        <w:rPr>
          <w:color w:val="auto"/>
        </w:rPr>
      </w:pPr>
      <w:r w:rsidRPr="00A07576">
        <w:rPr>
          <w:color w:val="auto"/>
        </w:rPr>
        <w:t>Learning from lived experience</w:t>
      </w:r>
    </w:p>
    <w:p w14:paraId="1B485876" w14:textId="0D3339C2" w:rsidR="47BA42F4" w:rsidRPr="00A07576" w:rsidRDefault="3681302C" w:rsidP="47BA42F4">
      <w:pPr>
        <w:pStyle w:val="BodyText"/>
      </w:pPr>
      <w:r w:rsidRPr="00A07576">
        <w:rPr>
          <w:lang w:val="en-US"/>
        </w:rPr>
        <w:t>We’ll support people with lived experience to shape services and share what works. Peer insight will continue to strengthen understanding, trust and connection.</w:t>
      </w:r>
    </w:p>
    <w:p w14:paraId="4CDB86C6" w14:textId="23208AEC" w:rsidR="47BA42F4" w:rsidRPr="00A07576" w:rsidRDefault="3681302C" w:rsidP="00FD474D">
      <w:pPr>
        <w:pStyle w:val="Heading4"/>
        <w:rPr>
          <w:color w:val="auto"/>
        </w:rPr>
      </w:pPr>
      <w:r w:rsidRPr="00A07576">
        <w:rPr>
          <w:color w:val="auto"/>
        </w:rPr>
        <w:t>Workforce that cares and is cared for</w:t>
      </w:r>
    </w:p>
    <w:p w14:paraId="7162E1ED" w14:textId="77777777" w:rsidR="00DB0C6F" w:rsidRPr="00A07576" w:rsidRDefault="3681302C" w:rsidP="47BA42F4">
      <w:pPr>
        <w:pStyle w:val="BodyText"/>
        <w:rPr>
          <w:lang w:val="en-US"/>
        </w:rPr>
        <w:sectPr w:rsidR="00DB0C6F" w:rsidRPr="00A07576" w:rsidSect="00F25976">
          <w:pgSz w:w="11906" w:h="16838"/>
          <w:pgMar w:top="0" w:right="0" w:bottom="0" w:left="0" w:header="0" w:footer="567" w:gutter="0"/>
          <w:cols w:space="720"/>
          <w:titlePg/>
          <w:docGrid w:linePitch="299"/>
        </w:sectPr>
      </w:pPr>
      <w:r w:rsidRPr="00A07576">
        <w:rPr>
          <w:lang w:val="en-US"/>
        </w:rPr>
        <w:t>We’ll support a skilled, valued and supported mental health workforce, across clinical, community and volunteer roles. Training, supervision and wellbeing supports will help carers stay well themselves.</w:t>
      </w:r>
    </w:p>
    <w:p w14:paraId="78D2D28B" w14:textId="2CB12E96" w:rsidR="47BA42F4" w:rsidRPr="00A07576" w:rsidRDefault="1FD6D704" w:rsidP="00FD474D">
      <w:pPr>
        <w:pStyle w:val="Heading1"/>
      </w:pPr>
      <w:bookmarkStart w:id="13" w:name="_Toc216356939"/>
      <w:r w:rsidRPr="00A07576">
        <w:t>Preventing suicide and self-harm</w:t>
      </w:r>
      <w:bookmarkEnd w:id="13"/>
    </w:p>
    <w:p w14:paraId="48F20729" w14:textId="61BF6120" w:rsidR="47BA42F4" w:rsidRPr="00A07576" w:rsidRDefault="1FD6D704" w:rsidP="00FD474D">
      <w:pPr>
        <w:pStyle w:val="Heading2"/>
      </w:pPr>
      <w:r w:rsidRPr="00A07576">
        <w:t>When life feels too heavy</w:t>
      </w:r>
    </w:p>
    <w:p w14:paraId="55C14FB9" w14:textId="3A2EAA72" w:rsidR="47BA42F4" w:rsidRPr="00A07576" w:rsidRDefault="1FD6D704" w:rsidP="00FD474D">
      <w:pPr>
        <w:pStyle w:val="BodyText"/>
      </w:pPr>
      <w:r w:rsidRPr="00A07576">
        <w:t>Feeling so overwhelmed that you want to end your life or hurt yourself is something anyone can experience, and you never really know when it might happen. It usually builds up when lots of things stack on top of each other and life just gets too heavy to carry alone.</w:t>
      </w:r>
    </w:p>
    <w:p w14:paraId="27EC335B" w14:textId="2A13C377" w:rsidR="47BA42F4" w:rsidRPr="00A07576" w:rsidRDefault="1FD6D704" w:rsidP="00FD474D">
      <w:pPr>
        <w:pStyle w:val="BodyText"/>
      </w:pPr>
      <w:r w:rsidRPr="00A07576">
        <w:rPr>
          <w:lang w:val="en-US"/>
        </w:rPr>
        <w:t xml:space="preserve">There are many things that can add to that weight. None of these on their own “cause” </w:t>
      </w:r>
      <w:proofErr w:type="spellStart"/>
      <w:r w:rsidRPr="00A07576">
        <w:rPr>
          <w:lang w:val="en-US"/>
        </w:rPr>
        <w:t>self harm</w:t>
      </w:r>
      <w:proofErr w:type="spellEnd"/>
      <w:r w:rsidRPr="00A07576">
        <w:rPr>
          <w:lang w:val="en-US"/>
        </w:rPr>
        <w:t xml:space="preserve"> or suicide, and none of them mean someone will definitely feel this way. But when several of these pressures come together, the load can get too big. And that is when support, care and connection make the biggest difference. </w:t>
      </w:r>
    </w:p>
    <w:p w14:paraId="4117DD96" w14:textId="46E66707" w:rsidR="47BA42F4" w:rsidRPr="00A07576" w:rsidRDefault="1FD6D704" w:rsidP="00E139D7">
      <w:pPr>
        <w:pStyle w:val="IntenseQuote"/>
        <w:rPr>
          <w:color w:val="auto"/>
        </w:rPr>
      </w:pPr>
      <w:r w:rsidRPr="00A07576">
        <w:rPr>
          <w:color w:val="auto"/>
        </w:rPr>
        <w:t xml:space="preserve">"People go through different things and ... hide their pain behind a smile" </w:t>
      </w:r>
      <w:r w:rsidR="00E139D7" w:rsidRPr="00A07576">
        <w:rPr>
          <w:color w:val="auto"/>
        </w:rPr>
        <w:t xml:space="preserve">- </w:t>
      </w:r>
      <w:r w:rsidRPr="00A07576">
        <w:rPr>
          <w:color w:val="auto"/>
        </w:rPr>
        <w:t>postcard from a young person</w:t>
      </w:r>
    </w:p>
    <w:p w14:paraId="6C066E75" w14:textId="3BFF00EC" w:rsidR="47BA42F4" w:rsidRPr="00A07576" w:rsidRDefault="1FD6D704" w:rsidP="00FD474D">
      <w:pPr>
        <w:pStyle w:val="Heading2"/>
      </w:pPr>
      <w:r w:rsidRPr="00A07576">
        <w:t xml:space="preserve">Some sobering statistics </w:t>
      </w:r>
    </w:p>
    <w:p w14:paraId="31E79FD8" w14:textId="60530D77" w:rsidR="47BA42F4" w:rsidRPr="00A07576" w:rsidRDefault="1FD6D704" w:rsidP="00FD474D">
      <w:pPr>
        <w:pStyle w:val="BodyText"/>
      </w:pPr>
      <w:r w:rsidRPr="00A07576">
        <w:rPr>
          <w:lang w:val="en-US"/>
        </w:rPr>
        <w:t>Behind every number is a real person. Someone’s child. Someone’s mate. Someone’s colleague. Someone’s partner. Someone who laughed at bad jokes, burnt the toast, sent silly texts and was loved by a whole circle of people.</w:t>
      </w:r>
    </w:p>
    <w:p w14:paraId="0BDF7769" w14:textId="4FA90FB0" w:rsidR="47BA42F4" w:rsidRPr="00A07576" w:rsidRDefault="1FD6D704" w:rsidP="00FD474D">
      <w:pPr>
        <w:pStyle w:val="BodyText"/>
      </w:pPr>
      <w:r w:rsidRPr="00A07576">
        <w:rPr>
          <w:lang w:val="en-US"/>
        </w:rPr>
        <w:t>Losing someone to suicide is sadly common. About 1 in 5 of us will, at some point, lose someone in our life this way.</w:t>
      </w:r>
    </w:p>
    <w:p w14:paraId="0F2188DF" w14:textId="7E4F9E04" w:rsidR="47BA42F4" w:rsidRPr="00A07576" w:rsidRDefault="1FD6D704" w:rsidP="00FD474D">
      <w:pPr>
        <w:pStyle w:val="BodyText"/>
      </w:pPr>
      <w:r w:rsidRPr="00A07576">
        <w:rPr>
          <w:lang w:val="en-US"/>
        </w:rPr>
        <w:t>Around 8 people die by suicide every single day in Australia. That’s more lives than we lose on our roads each year. It is also the main cause of death for people aged 15 to 49. In Tasmania, our rate (17.7 per 100,000 people) is about one and a half times the national rate of 12.3.</w:t>
      </w:r>
    </w:p>
    <w:p w14:paraId="469ADEFA" w14:textId="1C4CF9F1" w:rsidR="47BA42F4" w:rsidRPr="00A07576" w:rsidRDefault="1FD6D704" w:rsidP="00FD474D">
      <w:pPr>
        <w:pStyle w:val="BodyText"/>
      </w:pPr>
      <w:r w:rsidRPr="00A07576">
        <w:rPr>
          <w:lang w:val="en-US"/>
        </w:rPr>
        <w:t>Self</w:t>
      </w:r>
      <w:r w:rsidR="00A516A7" w:rsidRPr="00A07576">
        <w:rPr>
          <w:lang w:val="en-US"/>
        </w:rPr>
        <w:t>-</w:t>
      </w:r>
      <w:r w:rsidRPr="00A07576">
        <w:rPr>
          <w:lang w:val="en-US"/>
        </w:rPr>
        <w:t>harm is also something many people deal with. Around 215,000 Australians hurt themselves each year, and about 1 in 12 of us have self</w:t>
      </w:r>
      <w:r w:rsidR="00A516A7" w:rsidRPr="00A07576">
        <w:rPr>
          <w:lang w:val="en-US"/>
        </w:rPr>
        <w:t>-</w:t>
      </w:r>
      <w:r w:rsidRPr="00A07576">
        <w:rPr>
          <w:lang w:val="en-US"/>
        </w:rPr>
        <w:t>injured at some point in our lives.</w:t>
      </w:r>
    </w:p>
    <w:p w14:paraId="542E2310" w14:textId="501D4EDE" w:rsidR="47BA42F4" w:rsidRPr="00A07576" w:rsidRDefault="1FD6D704" w:rsidP="00FD474D">
      <w:pPr>
        <w:pStyle w:val="BodyText"/>
      </w:pPr>
      <w:r w:rsidRPr="00A07576">
        <w:rPr>
          <w:lang w:val="en-US"/>
        </w:rPr>
        <w:t>People self</w:t>
      </w:r>
      <w:r w:rsidR="00A516A7" w:rsidRPr="00A07576">
        <w:rPr>
          <w:lang w:val="en-US"/>
        </w:rPr>
        <w:t>-</w:t>
      </w:r>
      <w:r w:rsidRPr="00A07576">
        <w:rPr>
          <w:lang w:val="en-US"/>
        </w:rPr>
        <w:t xml:space="preserve">harm for lots of different reasons. It’s not always a “cry for help,” and it’s not always about wanting to die. For many, it is a way of trying to cope. About half of people who </w:t>
      </w:r>
      <w:proofErr w:type="spellStart"/>
      <w:r w:rsidRPr="00A07576">
        <w:rPr>
          <w:lang w:val="en-US"/>
        </w:rPr>
        <w:t>self harm</w:t>
      </w:r>
      <w:proofErr w:type="spellEnd"/>
      <w:r w:rsidRPr="00A07576">
        <w:rPr>
          <w:lang w:val="en-US"/>
        </w:rPr>
        <w:t xml:space="preserve"> do it to manage their feelings. About a quarter do it to punish themselves. Others say it helps them feel something when they’re numb, show others they’re struggling, or even stop themselves from acting on suicidal thoughts.</w:t>
      </w:r>
    </w:p>
    <w:p w14:paraId="505C7143" w14:textId="566709AA" w:rsidR="47BA42F4" w:rsidRPr="00A07576" w:rsidRDefault="1FD6D704" w:rsidP="00FD474D">
      <w:pPr>
        <w:pStyle w:val="BodyText"/>
        <w:rPr>
          <w:lang w:val="en-US"/>
        </w:rPr>
      </w:pPr>
      <w:r w:rsidRPr="00A07576">
        <w:rPr>
          <w:lang w:val="en-US"/>
        </w:rPr>
        <w:t>No matter the reason, self</w:t>
      </w:r>
      <w:r w:rsidR="00A516A7" w:rsidRPr="00A07576">
        <w:rPr>
          <w:lang w:val="en-US"/>
        </w:rPr>
        <w:t>-</w:t>
      </w:r>
      <w:r w:rsidRPr="00A07576">
        <w:rPr>
          <w:lang w:val="en-US"/>
        </w:rPr>
        <w:t>harm is a serious sign that someone is really hurting inside. It’s something we need to notice and respond to with care. People who have self</w:t>
      </w:r>
      <w:r w:rsidR="00A516A7" w:rsidRPr="00A07576">
        <w:rPr>
          <w:lang w:val="en-US"/>
        </w:rPr>
        <w:t>-</w:t>
      </w:r>
      <w:r w:rsidRPr="00A07576">
        <w:rPr>
          <w:lang w:val="en-US"/>
        </w:rPr>
        <w:t>harmed before are roughly 10 times more likely to die by suicide later in life. And around 1 in every 25 people seen in services for self</w:t>
      </w:r>
      <w:r w:rsidR="00A516A7" w:rsidRPr="00A07576">
        <w:rPr>
          <w:lang w:val="en-US"/>
        </w:rPr>
        <w:t>-</w:t>
      </w:r>
      <w:r w:rsidRPr="00A07576">
        <w:rPr>
          <w:lang w:val="en-US"/>
        </w:rPr>
        <w:t>harm go on to die by suicide within 5 years.</w:t>
      </w:r>
    </w:p>
    <w:p w14:paraId="3546CD3D" w14:textId="60BAD645" w:rsidR="00A516A7" w:rsidRPr="00A07576" w:rsidRDefault="00A516A7" w:rsidP="00A516A7">
      <w:pPr>
        <w:pStyle w:val="IntenseQuote"/>
        <w:rPr>
          <w:color w:val="auto"/>
        </w:rPr>
      </w:pPr>
      <w:r w:rsidRPr="00A07576">
        <w:rPr>
          <w:color w:val="auto"/>
        </w:rPr>
        <w:t xml:space="preserve">"Please pass along my sincere gratitude to the woman who saved my life. I want her to know that I am safe and healthy again, and I wouldn't be here today without her intervention and kindness. My family, husband and I are so grateful that I am here and healthy today. She gave me another chance to have a future. Thank you so much. I hope to one day pay this kindness forward. - Lifeline Tasmania Annual Report 2024/2025  </w:t>
      </w:r>
    </w:p>
    <w:p w14:paraId="435041E3" w14:textId="43277834" w:rsidR="47BA42F4" w:rsidRPr="00A07576" w:rsidRDefault="1FD6D704" w:rsidP="00FD474D">
      <w:pPr>
        <w:pStyle w:val="Heading2"/>
      </w:pPr>
      <w:r w:rsidRPr="00A07576">
        <w:t>The impact of loss</w:t>
      </w:r>
    </w:p>
    <w:p w14:paraId="7FC0D425" w14:textId="74390153" w:rsidR="47BA42F4" w:rsidRPr="00A07576" w:rsidRDefault="1FD6D704" w:rsidP="00FD474D">
      <w:pPr>
        <w:pStyle w:val="BodyText"/>
      </w:pPr>
      <w:r w:rsidRPr="00A07576">
        <w:rPr>
          <w:lang w:val="en-US"/>
        </w:rPr>
        <w:t>When a life is lost, the impact on those left behind is deep and long lasting. Suicide doesn’t just touch close friends and family. It affects whole communities. Teachers, colleagues, classmates, neighbours, service providers, first responders and many others can all be deeply affected. On average, each life lost to suicide affects around 135 people.</w:t>
      </w:r>
    </w:p>
    <w:p w14:paraId="390C833B" w14:textId="0DAD6186" w:rsidR="47BA42F4" w:rsidRPr="00A07576" w:rsidRDefault="1FD6D704" w:rsidP="00FD474D">
      <w:pPr>
        <w:pStyle w:val="BodyText"/>
      </w:pPr>
      <w:r w:rsidRPr="00A07576">
        <w:rPr>
          <w:lang w:val="en-US"/>
        </w:rPr>
        <w:t>Grief around suicide can be complex. A lot of us try to understand why it happened, even though there’s rarely a simple answer. We may find ourselves going over old moments, wondering if we missed something or wishing we had said something different. Some of us feel we’ve failed as a parent, partner, sibling or friend. These thoughts can be loud, but they aren’t the truth. They’re just the shape grief takes when we loved someone deeply.</w:t>
      </w:r>
    </w:p>
    <w:p w14:paraId="7C7B7046" w14:textId="3BC24385" w:rsidR="47BA42F4" w:rsidRPr="00A07576" w:rsidRDefault="1FD6D704" w:rsidP="00FD474D">
      <w:pPr>
        <w:pStyle w:val="BodyText"/>
      </w:pPr>
      <w:r w:rsidRPr="00A07576">
        <w:rPr>
          <w:lang w:val="en-US"/>
        </w:rPr>
        <w:t>Sadly, stigma and blame still stop many people from talking about their grief, leaving them to carry it alone. People often don’t know what to say, so they say nothing. Some worry they’ll upset us. Some still believe old myths about suicide and pull away. That silence can be an extra layer of hurt. It leaves people grieving by themselves when they most need arms around them.</w:t>
      </w:r>
    </w:p>
    <w:p w14:paraId="12BFDD93" w14:textId="2DFF82C0" w:rsidR="47BA42F4" w:rsidRPr="00A07576" w:rsidRDefault="1FD6D704" w:rsidP="00FD474D">
      <w:pPr>
        <w:pStyle w:val="BodyText"/>
      </w:pPr>
      <w:r w:rsidRPr="00A07576">
        <w:rPr>
          <w:lang w:val="en-US"/>
        </w:rPr>
        <w:t>Because of all this, people who lose someone to suicide are at higher risk of their own tough times. If someone in our circle dies by suicide, we are about 3 times more likely to experience suicidal thoughts, attempt suicide or die by suicide ourselves, whether that person was family, a friend, a classmate or a colleague. About a third of all suicides in Australia happen among people who have already lost someone this way.</w:t>
      </w:r>
    </w:p>
    <w:p w14:paraId="045AB3A9" w14:textId="7D1EFCD7" w:rsidR="47BA42F4" w:rsidRPr="00A07576" w:rsidRDefault="1FD6D704" w:rsidP="00FD474D">
      <w:pPr>
        <w:pStyle w:val="BodyText"/>
      </w:pPr>
      <w:r w:rsidRPr="00A07576">
        <w:rPr>
          <w:lang w:val="en-US"/>
        </w:rPr>
        <w:t xml:space="preserve">Many of us struggle in different ways after a loss like this. Some people drink more, take more risks or have a harder time in relationships. After a suicide loss, around 2 in 5 of us drink more alcohol for a while, and about 1 in 6 use more drugs. </w:t>
      </w:r>
    </w:p>
    <w:p w14:paraId="1CE9487A" w14:textId="2C863E3D" w:rsidR="47BA42F4" w:rsidRPr="00A07576" w:rsidRDefault="1FD6D704" w:rsidP="00FD474D">
      <w:pPr>
        <w:pStyle w:val="Heading2"/>
      </w:pPr>
      <w:r w:rsidRPr="00A07576">
        <w:rPr>
          <w:lang w:val="en-US"/>
        </w:rPr>
        <w:t>It’s not inevitable</w:t>
      </w:r>
    </w:p>
    <w:p w14:paraId="1D4489E9" w14:textId="0E4940D6" w:rsidR="47BA42F4" w:rsidRPr="00A07576" w:rsidRDefault="1FD6D704" w:rsidP="00FD474D">
      <w:pPr>
        <w:pStyle w:val="BodyText"/>
      </w:pPr>
      <w:r w:rsidRPr="00A07576">
        <w:rPr>
          <w:lang w:val="en-US"/>
        </w:rPr>
        <w:t>Suicide isn’t something that has to happen. There’s a lot we can do to save lives, restore hope, and protect the possibility of a future for the people we care about.</w:t>
      </w:r>
    </w:p>
    <w:p w14:paraId="2BDD7252" w14:textId="38264746" w:rsidR="47BA42F4" w:rsidRPr="00A07576" w:rsidRDefault="1FD6D704" w:rsidP="00FD474D">
      <w:pPr>
        <w:pStyle w:val="BodyText"/>
      </w:pPr>
      <w:r w:rsidRPr="00A07576">
        <w:rPr>
          <w:lang w:val="en-US"/>
        </w:rPr>
        <w:t>Even in groups where the numbers look higher, people have real strength. Higher rates don’t mean people are naturally vulnerable. They simply show that some communities carry heavier pressure because of things like money stress, unfair treatment or not getting the support they need.</w:t>
      </w:r>
    </w:p>
    <w:p w14:paraId="1C0EF329" w14:textId="17DC03A8" w:rsidR="47BA42F4" w:rsidRPr="00A07576" w:rsidRDefault="1FD6D704" w:rsidP="00FD474D">
      <w:pPr>
        <w:pStyle w:val="BodyText"/>
      </w:pPr>
      <w:r w:rsidRPr="00A07576">
        <w:t>Just like some things can make life harder and increase risk, there are plenty of things that help keep people safe. These can come from inside us, from our friends and family, from our community or from the bigger world we live in. When these supports are strong, they act like layers of protection that help keep suicidal thoughts and actions further away.</w:t>
      </w:r>
    </w:p>
    <w:p w14:paraId="23AF48AD" w14:textId="0D23EA0B" w:rsidR="47BA42F4" w:rsidRPr="00A07576" w:rsidRDefault="1FD6D704" w:rsidP="00FD474D">
      <w:pPr>
        <w:pStyle w:val="BodyText"/>
      </w:pPr>
      <w:r w:rsidRPr="00A07576">
        <w:rPr>
          <w:b/>
          <w:bCs/>
        </w:rPr>
        <w:t xml:space="preserve">Individual factors </w:t>
      </w:r>
      <w:r w:rsidRPr="00A07576">
        <w:t>– personal strengths that help protect against suicide:</w:t>
      </w:r>
    </w:p>
    <w:p w14:paraId="3266FA09" w14:textId="6ECA6159" w:rsidR="47BA42F4" w:rsidRPr="00A07576" w:rsidRDefault="1FD6D704" w:rsidP="00A516A7">
      <w:pPr>
        <w:pStyle w:val="ListParagraph"/>
      </w:pPr>
      <w:r w:rsidRPr="00A07576">
        <w:t>Effective coping and problem-solving skills</w:t>
      </w:r>
    </w:p>
    <w:p w14:paraId="2928CD72" w14:textId="12FF885A" w:rsidR="47BA42F4" w:rsidRPr="00A07576" w:rsidRDefault="1FD6D704" w:rsidP="00A516A7">
      <w:pPr>
        <w:pStyle w:val="ListParagraph"/>
      </w:pPr>
      <w:r w:rsidRPr="00A07576">
        <w:t>Life skills and the ability to adapt to change</w:t>
      </w:r>
    </w:p>
    <w:p w14:paraId="6B23683D" w14:textId="27C651DD" w:rsidR="47BA42F4" w:rsidRPr="00A07576" w:rsidRDefault="1FD6D704" w:rsidP="00A516A7">
      <w:pPr>
        <w:pStyle w:val="ListParagraph"/>
      </w:pPr>
      <w:r w:rsidRPr="00A07576">
        <w:t>Confidence and self-esteem</w:t>
      </w:r>
    </w:p>
    <w:p w14:paraId="41404EE1" w14:textId="13083894" w:rsidR="47BA42F4" w:rsidRPr="00A07576" w:rsidRDefault="1FD6D704" w:rsidP="00A516A7">
      <w:pPr>
        <w:pStyle w:val="ListParagraph"/>
      </w:pPr>
      <w:r w:rsidRPr="00A07576">
        <w:t>Reasons for living, like family, friends, pets, or meaningful goals</w:t>
      </w:r>
    </w:p>
    <w:p w14:paraId="00F7C8E0" w14:textId="730929B9" w:rsidR="47BA42F4" w:rsidRPr="00A07576" w:rsidRDefault="1FD6D704" w:rsidP="00A516A7">
      <w:pPr>
        <w:pStyle w:val="ListParagraph"/>
      </w:pPr>
      <w:r w:rsidRPr="00A07576">
        <w:rPr>
          <w:lang w:val="en-US"/>
        </w:rPr>
        <w:t>Strong sense of cultural identity</w:t>
      </w:r>
    </w:p>
    <w:p w14:paraId="045B0BFA" w14:textId="7F37ECA3" w:rsidR="47BA42F4" w:rsidRPr="00A07576" w:rsidRDefault="1FD6D704" w:rsidP="00A516A7">
      <w:pPr>
        <w:pStyle w:val="ListParagraph"/>
      </w:pPr>
      <w:r w:rsidRPr="00A07576">
        <w:t>Beliefs, values, or morals that discourage suicide</w:t>
      </w:r>
    </w:p>
    <w:p w14:paraId="55D23CA1" w14:textId="46179D10" w:rsidR="47BA42F4" w:rsidRPr="00A07576" w:rsidRDefault="1FD6D704" w:rsidP="00A516A7">
      <w:pPr>
        <w:pStyle w:val="BodyText"/>
      </w:pPr>
      <w:r w:rsidRPr="00A07576">
        <w:rPr>
          <w:b/>
        </w:rPr>
        <w:t>Relationship factors</w:t>
      </w:r>
      <w:r w:rsidRPr="00A07576">
        <w:t xml:space="preserve"> – healthy connections that help keep people safe:</w:t>
      </w:r>
    </w:p>
    <w:p w14:paraId="3DEFA7D6" w14:textId="1E2D8F47" w:rsidR="47BA42F4" w:rsidRPr="00A07576" w:rsidRDefault="1FD6D704" w:rsidP="00A516A7">
      <w:pPr>
        <w:pStyle w:val="ListParagraph"/>
      </w:pPr>
      <w:r w:rsidRPr="00A07576">
        <w:t>Support from partners, family, friends, mentors, or community members</w:t>
      </w:r>
    </w:p>
    <w:p w14:paraId="70AC4398" w14:textId="197E6755" w:rsidR="47BA42F4" w:rsidRPr="00A07576" w:rsidRDefault="1FD6D704" w:rsidP="00A516A7">
      <w:pPr>
        <w:pStyle w:val="ListParagraph"/>
      </w:pPr>
      <w:r w:rsidRPr="00A07576">
        <w:t>Feeling connected and able to talk openly about feelings</w:t>
      </w:r>
    </w:p>
    <w:p w14:paraId="0A8BC817" w14:textId="77777777" w:rsidR="00A516A7" w:rsidRPr="00A07576" w:rsidRDefault="1FD6D704" w:rsidP="00A516A7">
      <w:pPr>
        <w:pStyle w:val="ListParagraph"/>
      </w:pPr>
      <w:r w:rsidRPr="00A07576">
        <w:t>Positive, dependable social bonds that give a sense of belonging</w:t>
      </w:r>
    </w:p>
    <w:p w14:paraId="383F35F2" w14:textId="33BD91B6" w:rsidR="47BA42F4" w:rsidRPr="00A07576" w:rsidRDefault="1FD6D704" w:rsidP="00A516A7">
      <w:pPr>
        <w:ind w:left="567"/>
      </w:pPr>
      <w:r w:rsidRPr="00A07576">
        <w:rPr>
          <w:b/>
        </w:rPr>
        <w:t>Community factors</w:t>
      </w:r>
      <w:r w:rsidRPr="00A07576">
        <w:t xml:space="preserve"> – supportive experiences in the wider environment:</w:t>
      </w:r>
    </w:p>
    <w:p w14:paraId="6F92BE46" w14:textId="4B5104FC" w:rsidR="47BA42F4" w:rsidRPr="00A07576" w:rsidRDefault="1FD6D704" w:rsidP="00A516A7">
      <w:pPr>
        <w:pStyle w:val="ListParagraph"/>
      </w:pPr>
      <w:r w:rsidRPr="00A07576">
        <w:t>Feeling part of school, work, community groups, or other social institutions</w:t>
      </w:r>
    </w:p>
    <w:p w14:paraId="1DD2C780" w14:textId="24A7ADB3" w:rsidR="47BA42F4" w:rsidRPr="00A07576" w:rsidRDefault="1FD6D704" w:rsidP="00A516A7">
      <w:pPr>
        <w:pStyle w:val="ListParagraph"/>
      </w:pPr>
      <w:r w:rsidRPr="00A07576">
        <w:t>Safe, inclusive, and welcoming spaces where mental health is openly talked about</w:t>
      </w:r>
    </w:p>
    <w:p w14:paraId="1F339597" w14:textId="65D6B787" w:rsidR="47BA42F4" w:rsidRPr="00A07576" w:rsidRDefault="1FD6D704" w:rsidP="00A516A7">
      <w:pPr>
        <w:pStyle w:val="ListParagraph"/>
      </w:pPr>
      <w:r w:rsidRPr="00A07576">
        <w:t>Access to consistent, high-quality physical and mental health care</w:t>
      </w:r>
    </w:p>
    <w:p w14:paraId="40FC9615" w14:textId="5555D082" w:rsidR="47BA42F4" w:rsidRPr="00A07576" w:rsidRDefault="1FD6D704" w:rsidP="00A516A7">
      <w:pPr>
        <w:pStyle w:val="ListParagraph"/>
      </w:pPr>
      <w:r w:rsidRPr="00A07576">
        <w:t>Programs, workshops, or opportunities that build skills, confidence, and social connection</w:t>
      </w:r>
    </w:p>
    <w:p w14:paraId="5E37B979" w14:textId="4199B445" w:rsidR="47BA42F4" w:rsidRPr="00A07576" w:rsidRDefault="1FD6D704" w:rsidP="00A516A7">
      <w:pPr>
        <w:pStyle w:val="BodyText"/>
      </w:pPr>
      <w:r w:rsidRPr="00A07576">
        <w:rPr>
          <w:b/>
        </w:rPr>
        <w:t>Societal factors</w:t>
      </w:r>
      <w:r w:rsidRPr="00A07576">
        <w:t xml:space="preserve"> – broader cultural and environmental protections:</w:t>
      </w:r>
    </w:p>
    <w:p w14:paraId="2F12367E" w14:textId="746D095D" w:rsidR="47BA42F4" w:rsidRPr="00A07576" w:rsidRDefault="1FD6D704" w:rsidP="00A516A7">
      <w:pPr>
        <w:pStyle w:val="ListParagraph"/>
      </w:pPr>
      <w:r w:rsidRPr="00A07576">
        <w:t>Reduced access to lethal means for people at risk</w:t>
      </w:r>
    </w:p>
    <w:p w14:paraId="06D09729" w14:textId="6AB93402" w:rsidR="47BA42F4" w:rsidRPr="00A07576" w:rsidRDefault="1FD6D704" w:rsidP="00A516A7">
      <w:pPr>
        <w:pStyle w:val="ListParagraph"/>
        <w:rPr>
          <w:lang w:val="en-US"/>
        </w:rPr>
      </w:pPr>
      <w:r w:rsidRPr="00A07576">
        <w:rPr>
          <w:lang w:val="en-US"/>
        </w:rPr>
        <w:t>Social, economic, and cultural conditions that are fair and equitable</w:t>
      </w:r>
    </w:p>
    <w:p w14:paraId="7A70DED5" w14:textId="5899DE63" w:rsidR="47BA42F4" w:rsidRPr="00A07576" w:rsidRDefault="1FD6D704" w:rsidP="00A516A7">
      <w:pPr>
        <w:pStyle w:val="ListParagraph"/>
      </w:pPr>
      <w:r w:rsidRPr="00A07576">
        <w:t>Cultural, religious, or moral norms that discourage suicide</w:t>
      </w:r>
    </w:p>
    <w:p w14:paraId="4310D55B" w14:textId="6E8220D6" w:rsidR="47BA42F4" w:rsidRPr="00A07576" w:rsidRDefault="1FD6D704" w:rsidP="00A516A7">
      <w:pPr>
        <w:pStyle w:val="ListParagraph"/>
      </w:pPr>
      <w:r w:rsidRPr="00A07576">
        <w:t>Societal efforts to reduce stigma and make help-seeking normal</w:t>
      </w:r>
    </w:p>
    <w:p w14:paraId="0D1477B7" w14:textId="725FB4A9" w:rsidR="47BA42F4" w:rsidRPr="00A07576" w:rsidRDefault="1FD6D704" w:rsidP="00A516A7">
      <w:pPr>
        <w:pStyle w:val="Heading2"/>
      </w:pPr>
      <w:r w:rsidRPr="00A07576">
        <w:t>Money talks</w:t>
      </w:r>
    </w:p>
    <w:p w14:paraId="39A4359C" w14:textId="57DFD2FE" w:rsidR="47BA42F4" w:rsidRPr="00A07576" w:rsidRDefault="1FD6D704" w:rsidP="00A516A7">
      <w:pPr>
        <w:pStyle w:val="BodyText"/>
      </w:pPr>
      <w:r w:rsidRPr="00A07576">
        <w:rPr>
          <w:lang w:val="en-US"/>
        </w:rPr>
        <w:t>Suicide is one of the leading causes of early, preventable death in Australia. Beyond the heartbreak, the cost of suicide and suicide attempts is estimated to be about $30.5 billion each year.</w:t>
      </w:r>
    </w:p>
    <w:p w14:paraId="24E83CE5" w14:textId="1D3882BF" w:rsidR="47BA42F4" w:rsidRPr="00A07576" w:rsidRDefault="1FD6D704" w:rsidP="00A516A7">
      <w:pPr>
        <w:pStyle w:val="BodyText"/>
      </w:pPr>
      <w:r w:rsidRPr="00A07576">
        <w:rPr>
          <w:lang w:val="en-US"/>
        </w:rPr>
        <w:t>Hospital care for self</w:t>
      </w:r>
      <w:r w:rsidR="007D0049" w:rsidRPr="00A07576">
        <w:rPr>
          <w:lang w:val="en-US"/>
        </w:rPr>
        <w:t>-</w:t>
      </w:r>
      <w:r w:rsidRPr="00A07576">
        <w:rPr>
          <w:lang w:val="en-US"/>
        </w:rPr>
        <w:t>injury adds another $60 to $120 million a year, and that is only the hospital part. There are many other costs around it.</w:t>
      </w:r>
    </w:p>
    <w:p w14:paraId="512CDF3D" w14:textId="72389782" w:rsidR="47BA42F4" w:rsidRPr="00A07576" w:rsidRDefault="1FD6D704" w:rsidP="00A516A7">
      <w:pPr>
        <w:pStyle w:val="Heading2"/>
      </w:pPr>
      <w:r w:rsidRPr="00A07576">
        <w:t>The Tasmania we want</w:t>
      </w:r>
    </w:p>
    <w:p w14:paraId="7AF2193E" w14:textId="1BFC90EA" w:rsidR="47BA42F4" w:rsidRPr="00A07576" w:rsidRDefault="1FD6D704" w:rsidP="00A516A7">
      <w:pPr>
        <w:pStyle w:val="BodyText"/>
      </w:pPr>
      <w:r w:rsidRPr="00A07576">
        <w:rPr>
          <w:lang w:val="en-US"/>
        </w:rPr>
        <w:t>Tasmania is a place where no one dies by suicide</w:t>
      </w:r>
      <w:r w:rsidR="007D0049" w:rsidRPr="00A07576">
        <w:rPr>
          <w:lang w:val="en-US"/>
        </w:rPr>
        <w:t>,</w:t>
      </w:r>
      <w:r w:rsidRPr="00A07576">
        <w:rPr>
          <w:lang w:val="en-US"/>
        </w:rPr>
        <w:t xml:space="preserve"> and no one faces their hardest moments alone. Our state is one where support is strong, chances are fair and people have what they need to stay safe, feel hope and live with purpose and belonging.</w:t>
      </w:r>
    </w:p>
    <w:p w14:paraId="2976DE05" w14:textId="006D8E00" w:rsidR="47BA42F4" w:rsidRPr="00A07576" w:rsidRDefault="1FD6D704" w:rsidP="007D0049">
      <w:pPr>
        <w:pStyle w:val="Heading2"/>
      </w:pPr>
      <w:r w:rsidRPr="00A07576">
        <w:t>How we will make it happen</w:t>
      </w:r>
    </w:p>
    <w:p w14:paraId="39FBF920" w14:textId="0C1D41D9" w:rsidR="47BA42F4" w:rsidRPr="00A07576" w:rsidRDefault="1FD6D704" w:rsidP="007D0049">
      <w:pPr>
        <w:pStyle w:val="Heading4"/>
        <w:rPr>
          <w:color w:val="auto"/>
        </w:rPr>
      </w:pPr>
      <w:r w:rsidRPr="00A07576">
        <w:rPr>
          <w:color w:val="auto"/>
        </w:rPr>
        <w:t>Growing lives worth living</w:t>
      </w:r>
    </w:p>
    <w:p w14:paraId="29C00F68" w14:textId="1584CCB6" w:rsidR="47BA42F4" w:rsidRPr="00A07576" w:rsidRDefault="1FD6D704" w:rsidP="007D0049">
      <w:pPr>
        <w:pStyle w:val="BodyText"/>
      </w:pPr>
      <w:r w:rsidRPr="00A07576">
        <w:rPr>
          <w:lang w:val="en-US"/>
        </w:rPr>
        <w:t>We’ll support people to build good, stable and hopeful lives, with purpose and meaning. We’ll back efforts that build meaning, joy, safety and connection in homes, schools, workplaces and communities.</w:t>
      </w:r>
    </w:p>
    <w:p w14:paraId="2BED4D37" w14:textId="6CBB219C" w:rsidR="47BA42F4" w:rsidRPr="00A07576" w:rsidRDefault="1FD6D704" w:rsidP="007D0049">
      <w:pPr>
        <w:pStyle w:val="Heading4"/>
        <w:rPr>
          <w:color w:val="auto"/>
        </w:rPr>
      </w:pPr>
      <w:r w:rsidRPr="00A07576">
        <w:rPr>
          <w:color w:val="auto"/>
        </w:rPr>
        <w:t>Tackling the things that drag people down</w:t>
      </w:r>
    </w:p>
    <w:p w14:paraId="069AEEEB" w14:textId="5016BFE4" w:rsidR="47BA42F4" w:rsidRPr="00A07576" w:rsidRDefault="1FD6D704" w:rsidP="007D0049">
      <w:pPr>
        <w:pStyle w:val="BodyText"/>
      </w:pPr>
      <w:r w:rsidRPr="00A07576">
        <w:rPr>
          <w:lang w:val="en-US"/>
        </w:rPr>
        <w:t>We’ll work to address the big pressures that can push people towards crisis, like money stress, housing worries, family violence, loneliness and unfair treatment. We’ll act early and across systems to help ease these pressures before they pile up.</w:t>
      </w:r>
    </w:p>
    <w:p w14:paraId="55046891" w14:textId="6C1A6A63" w:rsidR="47BA42F4" w:rsidRPr="00A07576" w:rsidRDefault="1FD6D704" w:rsidP="007D0049">
      <w:pPr>
        <w:pStyle w:val="Heading4"/>
        <w:rPr>
          <w:color w:val="auto"/>
        </w:rPr>
      </w:pPr>
      <w:r w:rsidRPr="00A07576">
        <w:rPr>
          <w:color w:val="auto"/>
        </w:rPr>
        <w:t>Safe and connected communities</w:t>
      </w:r>
    </w:p>
    <w:p w14:paraId="0C1E5F96" w14:textId="4F0EF885" w:rsidR="47BA42F4" w:rsidRPr="00A07576" w:rsidRDefault="1FD6D704" w:rsidP="007D0049">
      <w:pPr>
        <w:pStyle w:val="BodyText"/>
      </w:pPr>
      <w:r w:rsidRPr="00A07576">
        <w:rPr>
          <w:lang w:val="en-US"/>
        </w:rPr>
        <w:t>We’ll support strong, kind communities where people know each other, feel they belong and can find support close to home. We’ll back local groups, clubs, cultures and places that bring people together and look out for one another.</w:t>
      </w:r>
    </w:p>
    <w:p w14:paraId="343EF40C" w14:textId="0DD1BD87" w:rsidR="47BA42F4" w:rsidRPr="00A07576" w:rsidRDefault="1FD6D704" w:rsidP="007D0049">
      <w:pPr>
        <w:pStyle w:val="Heading4"/>
        <w:rPr>
          <w:color w:val="auto"/>
          <w:lang w:val="en-US"/>
        </w:rPr>
      </w:pPr>
      <w:r w:rsidRPr="00A07576">
        <w:rPr>
          <w:color w:val="auto"/>
          <w:lang w:val="en-US"/>
        </w:rPr>
        <w:t>A culture where asking for help is strong</w:t>
      </w:r>
    </w:p>
    <w:p w14:paraId="14AFBA40" w14:textId="25824CD2" w:rsidR="47BA42F4" w:rsidRPr="00A07576" w:rsidRDefault="1FD6D704" w:rsidP="007D0049">
      <w:pPr>
        <w:pStyle w:val="BodyText"/>
      </w:pPr>
      <w:r w:rsidRPr="00A07576">
        <w:rPr>
          <w:lang w:val="en-US"/>
        </w:rPr>
        <w:t>We’ll foster a culture where talking about tough times and asking for help is normal. Clear messages will reinforce that it’s okay to struggle, speak up and reach out.</w:t>
      </w:r>
    </w:p>
    <w:p w14:paraId="0BFB94E0" w14:textId="4519B68B" w:rsidR="47BA42F4" w:rsidRPr="00A07576" w:rsidRDefault="1FD6D704" w:rsidP="007D0049">
      <w:pPr>
        <w:pStyle w:val="Heading4"/>
        <w:rPr>
          <w:color w:val="auto"/>
          <w:lang w:val="en-US"/>
        </w:rPr>
      </w:pPr>
      <w:r w:rsidRPr="00A07576">
        <w:rPr>
          <w:color w:val="auto"/>
          <w:lang w:val="en-US"/>
        </w:rPr>
        <w:t>Helping others when they’re struggling</w:t>
      </w:r>
    </w:p>
    <w:p w14:paraId="4FC6D4D7" w14:textId="3E1AA0A3" w:rsidR="47BA42F4" w:rsidRPr="00A07576" w:rsidRDefault="1FD6D704" w:rsidP="007D0049">
      <w:pPr>
        <w:pStyle w:val="BodyText"/>
      </w:pPr>
      <w:r w:rsidRPr="00A07576">
        <w:rPr>
          <w:lang w:val="en-US"/>
        </w:rPr>
        <w:t>We’ll help people learn to recognise when someone isn’t okay. Simple guidance will support people to respond with care and offer help early.</w:t>
      </w:r>
    </w:p>
    <w:p w14:paraId="5C061259" w14:textId="035E6E60" w:rsidR="47BA42F4" w:rsidRPr="00A07576" w:rsidRDefault="1FD6D704" w:rsidP="007D0049">
      <w:pPr>
        <w:pStyle w:val="Heading4"/>
        <w:rPr>
          <w:color w:val="auto"/>
        </w:rPr>
      </w:pPr>
      <w:r w:rsidRPr="00A07576">
        <w:rPr>
          <w:color w:val="auto"/>
        </w:rPr>
        <w:t>Helping everyone know what to say after “are you okay”</w:t>
      </w:r>
    </w:p>
    <w:p w14:paraId="373AFC9C" w14:textId="0DD6495D" w:rsidR="47BA42F4" w:rsidRPr="00A07576" w:rsidRDefault="1FD6D704" w:rsidP="007D0049">
      <w:pPr>
        <w:pStyle w:val="BodyText"/>
      </w:pPr>
      <w:r w:rsidRPr="00A07576">
        <w:rPr>
          <w:lang w:val="en-US"/>
        </w:rPr>
        <w:t>We’ll support people to build skills for real, caring conversations about distress. Listening well, responding kindly and knowing next steps will be encouraged.</w:t>
      </w:r>
    </w:p>
    <w:p w14:paraId="66C9F027" w14:textId="6FC9CD44" w:rsidR="47BA42F4" w:rsidRPr="00A07576" w:rsidRDefault="1FD6D704" w:rsidP="007D0049">
      <w:pPr>
        <w:pStyle w:val="Heading4"/>
        <w:rPr>
          <w:color w:val="auto"/>
        </w:rPr>
      </w:pPr>
      <w:r w:rsidRPr="00A07576">
        <w:rPr>
          <w:color w:val="auto"/>
        </w:rPr>
        <w:t>Help before heavy</w:t>
      </w:r>
    </w:p>
    <w:p w14:paraId="510E4C30" w14:textId="06CC023F" w:rsidR="47BA42F4" w:rsidRPr="00A07576" w:rsidRDefault="1FD6D704" w:rsidP="007D0049">
      <w:pPr>
        <w:pStyle w:val="BodyText"/>
      </w:pPr>
      <w:r w:rsidRPr="00A07576">
        <w:rPr>
          <w:lang w:val="en-US"/>
        </w:rPr>
        <w:t>We’ll grow early support options so help is available as soon as someone starts struggling. Everyday places where people already go will be supported to offer check-ins, conversations and guidance, alongside action on the life pressures that make things harder.</w:t>
      </w:r>
    </w:p>
    <w:p w14:paraId="3D95E401" w14:textId="7C7A3038" w:rsidR="47BA42F4" w:rsidRPr="00A07576" w:rsidRDefault="1FD6D704" w:rsidP="007D0049">
      <w:pPr>
        <w:pStyle w:val="Heading4"/>
        <w:rPr>
          <w:color w:val="auto"/>
        </w:rPr>
      </w:pPr>
      <w:r w:rsidRPr="00A07576">
        <w:rPr>
          <w:color w:val="auto"/>
        </w:rPr>
        <w:t>The right place</w:t>
      </w:r>
    </w:p>
    <w:p w14:paraId="60A099EE" w14:textId="3C5336DA" w:rsidR="47BA42F4" w:rsidRPr="00A07576" w:rsidRDefault="1FD6D704" w:rsidP="007D0049">
      <w:pPr>
        <w:pStyle w:val="BodyText"/>
      </w:pPr>
      <w:r w:rsidRPr="00A07576">
        <w:rPr>
          <w:lang w:val="en-US"/>
        </w:rPr>
        <w:t>We’ll work towards a system where people can get help wherever they turn up. Better connections between services will help ensure people are welcomed, heard and guided to the right support.</w:t>
      </w:r>
    </w:p>
    <w:p w14:paraId="7D93033F" w14:textId="4F88A207" w:rsidR="47BA42F4" w:rsidRPr="00A07576" w:rsidRDefault="1FD6D704" w:rsidP="007D0049">
      <w:pPr>
        <w:pStyle w:val="Heading4"/>
        <w:rPr>
          <w:color w:val="auto"/>
        </w:rPr>
      </w:pPr>
      <w:r w:rsidRPr="00A07576">
        <w:rPr>
          <w:color w:val="auto"/>
        </w:rPr>
        <w:t>Warm connections to further help</w:t>
      </w:r>
    </w:p>
    <w:p w14:paraId="5A271977" w14:textId="47DC09F2" w:rsidR="47BA42F4" w:rsidRPr="00A07576" w:rsidRDefault="1FD6D704" w:rsidP="007D0049">
      <w:pPr>
        <w:pStyle w:val="BodyText"/>
      </w:pPr>
      <w:r w:rsidRPr="00A07576">
        <w:rPr>
          <w:lang w:val="en-US"/>
        </w:rPr>
        <w:t>We’ll support warm handovers between services, so people aren’t left to navigate things alone. Staying connected and guided helps reduce stress and builds trust in the system.</w:t>
      </w:r>
    </w:p>
    <w:p w14:paraId="6131352D" w14:textId="379B3BC0" w:rsidR="47BA42F4" w:rsidRPr="00A07576" w:rsidRDefault="1FD6D704" w:rsidP="007D0049">
      <w:pPr>
        <w:pStyle w:val="Heading4"/>
        <w:rPr>
          <w:color w:val="auto"/>
        </w:rPr>
      </w:pPr>
      <w:r w:rsidRPr="00A07576">
        <w:rPr>
          <w:color w:val="auto"/>
        </w:rPr>
        <w:t>Support you can count on in crisis</w:t>
      </w:r>
    </w:p>
    <w:p w14:paraId="0917E34E" w14:textId="48E7340D" w:rsidR="47BA42F4" w:rsidRPr="00A07576" w:rsidRDefault="1FD6D704" w:rsidP="007D0049">
      <w:pPr>
        <w:pStyle w:val="BodyText"/>
      </w:pPr>
      <w:r w:rsidRPr="00A07576">
        <w:rPr>
          <w:lang w:val="en-US"/>
        </w:rPr>
        <w:t>We’ll support access to crisis support at any time, linked with follow-up care. Help will be offered in ways that feel safe and familiar, with pathways that support people beyond the immediate crisis.</w:t>
      </w:r>
    </w:p>
    <w:p w14:paraId="422CFB90" w14:textId="2C2A1B1B" w:rsidR="47BA42F4" w:rsidRPr="00A07576" w:rsidRDefault="1FD6D704" w:rsidP="007D0049">
      <w:pPr>
        <w:pStyle w:val="Heading4"/>
        <w:rPr>
          <w:color w:val="auto"/>
        </w:rPr>
      </w:pPr>
      <w:r w:rsidRPr="00A07576">
        <w:rPr>
          <w:color w:val="auto"/>
        </w:rPr>
        <w:t>Staying close after a crisis (aftercare)</w:t>
      </w:r>
    </w:p>
    <w:p w14:paraId="2C95941B" w14:textId="5FBFD03A" w:rsidR="47BA42F4" w:rsidRPr="00A07576" w:rsidRDefault="1FD6D704" w:rsidP="007D0049">
      <w:pPr>
        <w:pStyle w:val="BodyText"/>
      </w:pPr>
      <w:r w:rsidRPr="00A07576">
        <w:rPr>
          <w:lang w:val="en-US"/>
        </w:rPr>
        <w:t>We’ll support follow-up and ongoing connection after a suicide attempt or crisis. Active outreach and guidance into appropriate care can help people feel supported during recovery.</w:t>
      </w:r>
    </w:p>
    <w:p w14:paraId="10CE84F6" w14:textId="217D7BFC" w:rsidR="47BA42F4" w:rsidRPr="00A07576" w:rsidRDefault="1FD6D704" w:rsidP="007D0049">
      <w:pPr>
        <w:pStyle w:val="Heading4"/>
        <w:rPr>
          <w:color w:val="auto"/>
          <w:lang w:val="en-US"/>
        </w:rPr>
      </w:pPr>
      <w:r w:rsidRPr="00A07576">
        <w:rPr>
          <w:color w:val="auto"/>
          <w:lang w:val="en-US"/>
        </w:rPr>
        <w:t xml:space="preserve">Support for </w:t>
      </w:r>
      <w:proofErr w:type="spellStart"/>
      <w:r w:rsidRPr="00A07576">
        <w:rPr>
          <w:color w:val="auto"/>
          <w:lang w:val="en-US"/>
        </w:rPr>
        <w:t>self harm</w:t>
      </w:r>
      <w:proofErr w:type="spellEnd"/>
    </w:p>
    <w:p w14:paraId="23207053" w14:textId="2C921772" w:rsidR="47BA42F4" w:rsidRPr="00A07576" w:rsidRDefault="1FD6D704" w:rsidP="007D0049">
      <w:pPr>
        <w:pStyle w:val="BodyText"/>
      </w:pPr>
      <w:r w:rsidRPr="00A07576">
        <w:rPr>
          <w:lang w:val="en-US"/>
        </w:rPr>
        <w:t xml:space="preserve">We’ll support compassionate responses to </w:t>
      </w:r>
      <w:proofErr w:type="spellStart"/>
      <w:r w:rsidRPr="00A07576">
        <w:rPr>
          <w:lang w:val="en-US"/>
        </w:rPr>
        <w:t>self harm</w:t>
      </w:r>
      <w:proofErr w:type="spellEnd"/>
      <w:r w:rsidRPr="00A07576">
        <w:rPr>
          <w:lang w:val="en-US"/>
        </w:rPr>
        <w:t>, focused on understanding and care. Early follow-up and connection to ongoing support will help people find safer ways to cope and address underlying issues.</w:t>
      </w:r>
    </w:p>
    <w:p w14:paraId="7D6BA494" w14:textId="56DA0BC7" w:rsidR="47BA42F4" w:rsidRPr="00A07576" w:rsidRDefault="1FD6D704" w:rsidP="007D0049">
      <w:pPr>
        <w:pStyle w:val="Heading4"/>
        <w:rPr>
          <w:color w:val="auto"/>
        </w:rPr>
      </w:pPr>
      <w:r w:rsidRPr="00A07576">
        <w:rPr>
          <w:color w:val="auto"/>
        </w:rPr>
        <w:t>Walking with people through grief (postvention)</w:t>
      </w:r>
    </w:p>
    <w:p w14:paraId="28D5923A" w14:textId="3B9609ED" w:rsidR="47BA42F4" w:rsidRPr="00A07576" w:rsidRDefault="1FD6D704" w:rsidP="007D0049">
      <w:pPr>
        <w:pStyle w:val="BodyText"/>
      </w:pPr>
      <w:r w:rsidRPr="00A07576">
        <w:rPr>
          <w:lang w:val="en-US"/>
        </w:rPr>
        <w:t>We’ll support people and communities affected by suicide with compassionate, coordinated care. Early outreach and ongoing support can help healing, connection and hope grow over time.</w:t>
      </w:r>
    </w:p>
    <w:p w14:paraId="092279F3" w14:textId="6CE91583" w:rsidR="47BA42F4" w:rsidRPr="00A07576" w:rsidRDefault="1FD6D704" w:rsidP="007D0049">
      <w:pPr>
        <w:pStyle w:val="Heading4"/>
        <w:rPr>
          <w:color w:val="auto"/>
        </w:rPr>
      </w:pPr>
      <w:r w:rsidRPr="00A07576">
        <w:rPr>
          <w:color w:val="auto"/>
        </w:rPr>
        <w:t>Lived experience at the heart</w:t>
      </w:r>
    </w:p>
    <w:p w14:paraId="0D56B2ED" w14:textId="00A9DBA6" w:rsidR="47BA42F4" w:rsidRPr="00A07576" w:rsidRDefault="1FD6D704" w:rsidP="007D0049">
      <w:pPr>
        <w:pStyle w:val="BodyText"/>
      </w:pPr>
      <w:r w:rsidRPr="00A07576">
        <w:rPr>
          <w:lang w:val="en-US"/>
        </w:rPr>
        <w:t>We’ll support people with lived experience to help shape services and work alongside teams. Their insight will continue to guide learning, improvement and support design.</w:t>
      </w:r>
    </w:p>
    <w:p w14:paraId="354348A8" w14:textId="744A1C62" w:rsidR="47BA42F4" w:rsidRPr="00A07576" w:rsidRDefault="1FD6D704" w:rsidP="007D0049">
      <w:pPr>
        <w:pStyle w:val="Heading4"/>
        <w:rPr>
          <w:color w:val="auto"/>
        </w:rPr>
      </w:pPr>
      <w:r w:rsidRPr="00A07576">
        <w:rPr>
          <w:color w:val="auto"/>
        </w:rPr>
        <w:t>Making places and products safer</w:t>
      </w:r>
    </w:p>
    <w:p w14:paraId="47CFAB8D" w14:textId="0F9E23A0" w:rsidR="47BA42F4" w:rsidRPr="00A07576" w:rsidRDefault="1FD6D704" w:rsidP="007D0049">
      <w:pPr>
        <w:pStyle w:val="BodyText"/>
      </w:pPr>
      <w:r w:rsidRPr="00A07576">
        <w:rPr>
          <w:lang w:val="en-US"/>
        </w:rPr>
        <w:t>We’ll support safer environments and practices that reduce risk during moments of crisis. Efforts will focus on making choosing safety easier while protecting dignity.</w:t>
      </w:r>
    </w:p>
    <w:p w14:paraId="386CC778" w14:textId="7112BDBC" w:rsidR="47BA42F4" w:rsidRPr="00A07576" w:rsidRDefault="1FD6D704" w:rsidP="007D0049">
      <w:pPr>
        <w:pStyle w:val="Heading4"/>
        <w:rPr>
          <w:color w:val="auto"/>
        </w:rPr>
      </w:pPr>
      <w:r w:rsidRPr="00A07576">
        <w:rPr>
          <w:color w:val="auto"/>
        </w:rPr>
        <w:t>Safe and supportive communication culture</w:t>
      </w:r>
    </w:p>
    <w:p w14:paraId="6B19A35D" w14:textId="02030E5E" w:rsidR="47BA42F4" w:rsidRPr="00A07576" w:rsidRDefault="1FD6D704" w:rsidP="007D0049">
      <w:pPr>
        <w:pStyle w:val="BodyText"/>
      </w:pPr>
      <w:r w:rsidRPr="00A07576">
        <w:rPr>
          <w:lang w:val="en-US"/>
        </w:rPr>
        <w:t>We’ll support safe, responsible conversations about suicide across media, online spaces and everyday life. Messages will aim to build hope, encourage help-seeking and avoid harm.</w:t>
      </w:r>
    </w:p>
    <w:p w14:paraId="1EC2B303" w14:textId="1273CB12" w:rsidR="47BA42F4" w:rsidRPr="00A07576" w:rsidRDefault="1FD6D704" w:rsidP="007D0049">
      <w:pPr>
        <w:pStyle w:val="Heading4"/>
        <w:rPr>
          <w:color w:val="auto"/>
        </w:rPr>
      </w:pPr>
      <w:r w:rsidRPr="00A07576">
        <w:rPr>
          <w:color w:val="auto"/>
        </w:rPr>
        <w:t>Stronger, supported workforce</w:t>
      </w:r>
    </w:p>
    <w:p w14:paraId="658D6053" w14:textId="6CF5A347" w:rsidR="47BA42F4" w:rsidRPr="00A07576" w:rsidRDefault="1FD6D704" w:rsidP="007D0049">
      <w:pPr>
        <w:pStyle w:val="BodyText"/>
      </w:pPr>
      <w:r w:rsidRPr="00A07576">
        <w:rPr>
          <w:lang w:val="en-US"/>
        </w:rPr>
        <w:t>We’ll support a skilled and cared-for workforce across all roles that help others. Training, guidance and wellbeing supports will help people do this challenging work safely and sustainably.</w:t>
      </w:r>
    </w:p>
    <w:p w14:paraId="15E5423C" w14:textId="77777777" w:rsidR="0098146B" w:rsidRPr="00A07576" w:rsidRDefault="0098146B">
      <w:pPr>
        <w:pStyle w:val="BodyText"/>
        <w:sectPr w:rsidR="0098146B" w:rsidRPr="00A07576" w:rsidSect="00F25976">
          <w:pgSz w:w="11906" w:h="16838"/>
          <w:pgMar w:top="0" w:right="0" w:bottom="709" w:left="0" w:header="0" w:footer="567" w:gutter="0"/>
          <w:cols w:space="720"/>
          <w:titlePg/>
          <w:docGrid w:linePitch="299"/>
        </w:sectPr>
      </w:pPr>
    </w:p>
    <w:p w14:paraId="757770BD" w14:textId="77777777" w:rsidR="000543FE" w:rsidRPr="00A07576" w:rsidRDefault="000543FE" w:rsidP="0002700E">
      <w:pPr>
        <w:pStyle w:val="Heading1"/>
      </w:pPr>
      <w:bookmarkStart w:id="14" w:name="_73sqbydyi02q"/>
      <w:bookmarkStart w:id="15" w:name="_Toc216356940"/>
      <w:bookmarkEnd w:id="14"/>
      <w:r w:rsidRPr="00A07576">
        <w:t>Preventable conditions and risk factors</w:t>
      </w:r>
      <w:bookmarkEnd w:id="15"/>
    </w:p>
    <w:p w14:paraId="022D0C28" w14:textId="77777777" w:rsidR="000543FE" w:rsidRPr="00A07576" w:rsidRDefault="000543FE" w:rsidP="0002700E">
      <w:pPr>
        <w:pStyle w:val="Heading2"/>
      </w:pPr>
      <w:bookmarkStart w:id="16" w:name="_nxt7jk45cgo3"/>
      <w:bookmarkEnd w:id="16"/>
      <w:r w:rsidRPr="00A07576">
        <w:t>The trouble we can prevent</w:t>
      </w:r>
    </w:p>
    <w:p w14:paraId="15381A00" w14:textId="77777777" w:rsidR="000543FE" w:rsidRPr="00A07576" w:rsidRDefault="000543FE" w:rsidP="000543FE">
      <w:pPr>
        <w:pStyle w:val="BodyText"/>
      </w:pPr>
      <w:r w:rsidRPr="00A07576">
        <w:rPr>
          <w:lang w:val="en-US"/>
        </w:rPr>
        <w:t xml:space="preserve">Not all health problems are quick fixes; some are the long-haul ones, often called chronic conditions or </w:t>
      </w:r>
      <w:proofErr w:type="spellStart"/>
      <w:r w:rsidRPr="00A07576">
        <w:rPr>
          <w:lang w:val="en-US"/>
        </w:rPr>
        <w:t>non communicable</w:t>
      </w:r>
      <w:proofErr w:type="spellEnd"/>
      <w:r w:rsidRPr="00A07576">
        <w:rPr>
          <w:lang w:val="en-US"/>
        </w:rPr>
        <w:t xml:space="preserve"> diseases.</w:t>
      </w:r>
    </w:p>
    <w:p w14:paraId="244A1FB6" w14:textId="77777777" w:rsidR="000543FE" w:rsidRPr="00A07576" w:rsidRDefault="000543FE" w:rsidP="000543FE">
      <w:pPr>
        <w:pStyle w:val="BodyText"/>
      </w:pPr>
      <w:r w:rsidRPr="00A07576">
        <w:t>There are more than 100 of them that we commonly see, and if you count all the things we could prevent, the list jumps to around 375.</w:t>
      </w:r>
    </w:p>
    <w:p w14:paraId="4AAF4BF4" w14:textId="77777777" w:rsidR="000543FE" w:rsidRPr="00A07576" w:rsidRDefault="000543FE" w:rsidP="000543FE">
      <w:pPr>
        <w:pStyle w:val="BodyText"/>
      </w:pPr>
      <w:r w:rsidRPr="00A07576">
        <w:t>They range from common to rare, and can affect anywhere in your body, and thankfully, many can be prevented entirely.</w:t>
      </w:r>
    </w:p>
    <w:p w14:paraId="4201AA61" w14:textId="77777777" w:rsidR="000543FE" w:rsidRPr="00A07576" w:rsidRDefault="000543FE" w:rsidP="0002700E">
      <w:pPr>
        <w:pStyle w:val="ListParagraph"/>
      </w:pPr>
      <w:r w:rsidRPr="00A07576">
        <w:t>Infections</w:t>
      </w:r>
    </w:p>
    <w:p w14:paraId="54F223CD" w14:textId="77777777" w:rsidR="000543FE" w:rsidRPr="00A07576" w:rsidRDefault="000543FE" w:rsidP="0002700E">
      <w:pPr>
        <w:pStyle w:val="ListParagraph"/>
      </w:pPr>
      <w:r w:rsidRPr="00A07576">
        <w:t>Blood and immune system problems</w:t>
      </w:r>
    </w:p>
    <w:p w14:paraId="68546422" w14:textId="77777777" w:rsidR="000543FE" w:rsidRPr="00A07576" w:rsidRDefault="000543FE" w:rsidP="0002700E">
      <w:pPr>
        <w:pStyle w:val="ListParagraph"/>
        <w:rPr>
          <w:lang w:val="en-US"/>
        </w:rPr>
      </w:pPr>
      <w:r w:rsidRPr="00A07576">
        <w:rPr>
          <w:lang w:val="en-US"/>
        </w:rPr>
        <w:t xml:space="preserve">Cancers and </w:t>
      </w:r>
      <w:proofErr w:type="spellStart"/>
      <w:r w:rsidRPr="00A07576">
        <w:rPr>
          <w:lang w:val="en-US"/>
        </w:rPr>
        <w:t>tumours</w:t>
      </w:r>
      <w:proofErr w:type="spellEnd"/>
    </w:p>
    <w:p w14:paraId="08926570" w14:textId="77777777" w:rsidR="000543FE" w:rsidRPr="00A07576" w:rsidRDefault="000543FE" w:rsidP="0002700E">
      <w:pPr>
        <w:pStyle w:val="ListParagraph"/>
      </w:pPr>
      <w:r w:rsidRPr="00A07576">
        <w:rPr>
          <w:lang w:val="en-US"/>
        </w:rPr>
        <w:t>Hormones, metabolism and nutrition</w:t>
      </w:r>
    </w:p>
    <w:p w14:paraId="734A418A" w14:textId="77777777" w:rsidR="000543FE" w:rsidRPr="00A07576" w:rsidRDefault="000543FE" w:rsidP="0002700E">
      <w:pPr>
        <w:pStyle w:val="ListParagraph"/>
        <w:rPr>
          <w:lang w:val="en-US"/>
        </w:rPr>
      </w:pPr>
      <w:r w:rsidRPr="00A07576">
        <w:rPr>
          <w:lang w:val="en-US"/>
        </w:rPr>
        <w:t xml:space="preserve">Mental health and </w:t>
      </w:r>
      <w:proofErr w:type="spellStart"/>
      <w:r w:rsidRPr="00A07576">
        <w:rPr>
          <w:lang w:val="en-US"/>
        </w:rPr>
        <w:t>behaviour</w:t>
      </w:r>
      <w:proofErr w:type="spellEnd"/>
    </w:p>
    <w:p w14:paraId="02C152C2" w14:textId="77777777" w:rsidR="000543FE" w:rsidRPr="00A07576" w:rsidRDefault="000543FE" w:rsidP="0002700E">
      <w:pPr>
        <w:pStyle w:val="ListParagraph"/>
      </w:pPr>
      <w:r w:rsidRPr="00A07576">
        <w:rPr>
          <w:lang w:val="en-US"/>
        </w:rPr>
        <w:t>Brain, nerves and movement</w:t>
      </w:r>
    </w:p>
    <w:p w14:paraId="4D908743" w14:textId="77777777" w:rsidR="000543FE" w:rsidRPr="00A07576" w:rsidRDefault="000543FE" w:rsidP="0002700E">
      <w:pPr>
        <w:pStyle w:val="ListParagraph"/>
      </w:pPr>
      <w:r w:rsidRPr="00A07576">
        <w:t>Eyes and vision</w:t>
      </w:r>
    </w:p>
    <w:p w14:paraId="3CA1E451" w14:textId="77777777" w:rsidR="000543FE" w:rsidRPr="00A07576" w:rsidRDefault="000543FE" w:rsidP="0002700E">
      <w:pPr>
        <w:pStyle w:val="ListParagraph"/>
      </w:pPr>
      <w:r w:rsidRPr="00A07576">
        <w:t>Ears and hearing</w:t>
      </w:r>
    </w:p>
    <w:p w14:paraId="29C0D324" w14:textId="77777777" w:rsidR="000543FE" w:rsidRPr="00A07576" w:rsidRDefault="000543FE" w:rsidP="0002700E">
      <w:pPr>
        <w:pStyle w:val="ListParagraph"/>
      </w:pPr>
      <w:r w:rsidRPr="00A07576">
        <w:t>Heart and blood vessels</w:t>
      </w:r>
    </w:p>
    <w:p w14:paraId="6570CC24" w14:textId="77777777" w:rsidR="000543FE" w:rsidRPr="00A07576" w:rsidRDefault="000543FE" w:rsidP="0002700E">
      <w:pPr>
        <w:pStyle w:val="ListParagraph"/>
      </w:pPr>
      <w:r w:rsidRPr="00A07576">
        <w:t>Lungs and breathing</w:t>
      </w:r>
    </w:p>
    <w:p w14:paraId="33546688" w14:textId="77777777" w:rsidR="000543FE" w:rsidRPr="00A07576" w:rsidRDefault="000543FE" w:rsidP="0002700E">
      <w:pPr>
        <w:pStyle w:val="ListParagraph"/>
      </w:pPr>
      <w:r w:rsidRPr="00A07576">
        <w:t>Gut and digestion</w:t>
      </w:r>
    </w:p>
    <w:p w14:paraId="47EE46FF" w14:textId="77777777" w:rsidR="000543FE" w:rsidRPr="00A07576" w:rsidRDefault="000543FE" w:rsidP="0002700E">
      <w:pPr>
        <w:pStyle w:val="ListParagraph"/>
      </w:pPr>
      <w:r w:rsidRPr="00A07576">
        <w:t>Skin and tissue health</w:t>
      </w:r>
    </w:p>
    <w:p w14:paraId="1B268B71" w14:textId="77777777" w:rsidR="000543FE" w:rsidRPr="00A07576" w:rsidRDefault="000543FE" w:rsidP="0002700E">
      <w:pPr>
        <w:pStyle w:val="ListParagraph"/>
      </w:pPr>
      <w:r w:rsidRPr="00A07576">
        <w:rPr>
          <w:lang w:val="en-US"/>
        </w:rPr>
        <w:t>Bones, joints and muscles</w:t>
      </w:r>
    </w:p>
    <w:p w14:paraId="30C0299F" w14:textId="77777777" w:rsidR="000543FE" w:rsidRPr="00A07576" w:rsidRDefault="000543FE" w:rsidP="0002700E">
      <w:pPr>
        <w:pStyle w:val="ListParagraph"/>
      </w:pPr>
      <w:r w:rsidRPr="00A07576">
        <w:rPr>
          <w:lang w:val="en-US"/>
        </w:rPr>
        <w:t>Kidneys, bladder and reproductive organs</w:t>
      </w:r>
    </w:p>
    <w:p w14:paraId="57097BBF" w14:textId="77777777" w:rsidR="000543FE" w:rsidRPr="00A07576" w:rsidRDefault="000543FE" w:rsidP="000543FE">
      <w:pPr>
        <w:pStyle w:val="BodyText"/>
      </w:pPr>
      <w:r w:rsidRPr="00A07576">
        <w:rPr>
          <w:lang w:val="en-US"/>
        </w:rPr>
        <w:t>The thing about all these long term conditions is that they look different on the outside, but underneath they’re often driven by the same handful of things. When we fix the shared causes, we fix a lot more than one problem at a time.</w:t>
      </w:r>
    </w:p>
    <w:p w14:paraId="21DD3710" w14:textId="77777777" w:rsidR="000543FE" w:rsidRPr="00A07576" w:rsidRDefault="000543FE" w:rsidP="0002700E">
      <w:pPr>
        <w:pStyle w:val="Heading2"/>
      </w:pPr>
      <w:bookmarkStart w:id="17" w:name="_ityb2ev0rvf7"/>
      <w:bookmarkEnd w:id="17"/>
      <w:r w:rsidRPr="00A07576">
        <w:t>Risk factors</w:t>
      </w:r>
    </w:p>
    <w:p w14:paraId="3E963123" w14:textId="77777777" w:rsidR="000543FE" w:rsidRPr="00A07576" w:rsidRDefault="000543FE" w:rsidP="000543FE">
      <w:pPr>
        <w:pStyle w:val="BodyText"/>
      </w:pPr>
      <w:r w:rsidRPr="00A07576">
        <w:rPr>
          <w:lang w:val="en-US"/>
        </w:rPr>
        <w:t>Most poor health comes from 88 major risk factors that we actually have the power to change. These fall neatly into three key groups.</w:t>
      </w:r>
    </w:p>
    <w:p w14:paraId="22E7DAC4" w14:textId="77777777" w:rsidR="000543FE" w:rsidRPr="00A07576" w:rsidRDefault="000543FE" w:rsidP="000543FE">
      <w:pPr>
        <w:pStyle w:val="BodyText"/>
        <w:rPr>
          <w:b/>
          <w:bCs/>
        </w:rPr>
      </w:pPr>
      <w:r w:rsidRPr="00A07576">
        <w:rPr>
          <w:b/>
          <w:bCs/>
        </w:rPr>
        <w:t>1. Things happening inside the body that raise the chance of getting sick</w:t>
      </w:r>
    </w:p>
    <w:p w14:paraId="33C05CE2" w14:textId="77777777" w:rsidR="000543FE" w:rsidRPr="00A07576" w:rsidRDefault="000543FE" w:rsidP="000543FE">
      <w:pPr>
        <w:pStyle w:val="BodyText"/>
      </w:pPr>
      <w:r w:rsidRPr="00A07576">
        <w:rPr>
          <w:lang w:val="en-US"/>
        </w:rPr>
        <w:t>Things like high blood pressure, high blood sugar, carrying extra weight, unhealthy cholesterol, weak bones, low muscle, poor kidney function and babies starting life smaller or earlier than ideal. And these don’t appear out of thin air. They’re usually driven by the causes in the next groups.</w:t>
      </w:r>
    </w:p>
    <w:p w14:paraId="75B80F1C" w14:textId="77777777" w:rsidR="000543FE" w:rsidRPr="00A07576" w:rsidRDefault="000543FE" w:rsidP="000543FE">
      <w:pPr>
        <w:pStyle w:val="BodyText"/>
        <w:rPr>
          <w:b/>
          <w:bCs/>
        </w:rPr>
      </w:pPr>
      <w:r w:rsidRPr="00A07576">
        <w:rPr>
          <w:b/>
          <w:bCs/>
        </w:rPr>
        <w:t>2. Things we do that our environment pushes us to do</w:t>
      </w:r>
    </w:p>
    <w:p w14:paraId="31288A2D" w14:textId="77777777" w:rsidR="000543FE" w:rsidRPr="00A07576" w:rsidRDefault="000543FE" w:rsidP="000543FE">
      <w:pPr>
        <w:pStyle w:val="BodyText"/>
        <w:rPr>
          <w:b/>
          <w:bCs/>
        </w:rPr>
      </w:pPr>
      <w:r w:rsidRPr="00A07576">
        <w:t>Things like smoking, drinking and drugs, what we eat, how much we move, whether we get pressured into unsafe sex, whether breastfeeding is supported, and the deep harm caused by violence and maltreatment.</w:t>
      </w:r>
    </w:p>
    <w:p w14:paraId="7B49B47D" w14:textId="77777777" w:rsidR="000543FE" w:rsidRPr="00A07576" w:rsidRDefault="000543FE" w:rsidP="000543FE">
      <w:pPr>
        <w:pStyle w:val="BodyText"/>
        <w:rPr>
          <w:b/>
          <w:bCs/>
        </w:rPr>
      </w:pPr>
      <w:r w:rsidRPr="00A07576">
        <w:rPr>
          <w:b/>
          <w:bCs/>
        </w:rPr>
        <w:t xml:space="preserve">3. Things in the world around us that make us sick </w:t>
      </w:r>
    </w:p>
    <w:p w14:paraId="559E1EF0" w14:textId="77777777" w:rsidR="000543FE" w:rsidRPr="00A07576" w:rsidRDefault="000543FE" w:rsidP="000543FE">
      <w:pPr>
        <w:pStyle w:val="BodyText"/>
      </w:pPr>
      <w:r w:rsidRPr="00A07576">
        <w:rPr>
          <w:lang w:val="en-US"/>
        </w:rPr>
        <w:t>Things like air pollution, unsafe water and hygiene, chemicals and pollution in our homes and neighbourhoods, and all the risks we run at work, from asbestos and loud noise to bad lifting, dust, fumes and falling hazards.</w:t>
      </w:r>
    </w:p>
    <w:p w14:paraId="2E15BD06" w14:textId="77777777" w:rsidR="000543FE" w:rsidRPr="00A07576" w:rsidRDefault="000543FE" w:rsidP="00B37AEE">
      <w:pPr>
        <w:pStyle w:val="Heading2"/>
      </w:pPr>
      <w:bookmarkStart w:id="18" w:name="_vstpzasg42q9"/>
      <w:bookmarkEnd w:id="18"/>
      <w:r w:rsidRPr="00A07576">
        <w:t>How many of us</w:t>
      </w:r>
    </w:p>
    <w:p w14:paraId="13014EDF" w14:textId="77777777" w:rsidR="000543FE" w:rsidRPr="00A07576" w:rsidRDefault="000543FE" w:rsidP="000543FE">
      <w:pPr>
        <w:pStyle w:val="BodyText"/>
      </w:pPr>
      <w:r w:rsidRPr="00A07576">
        <w:rPr>
          <w:lang w:val="en-US"/>
        </w:rPr>
        <w:t>Nearly half of us live with at least one long term health condition. That’s a huge chunk of the community, and these conditions come in all shapes and sizes. Here are just some of the big ones.</w:t>
      </w:r>
    </w:p>
    <w:p w14:paraId="343B83A0" w14:textId="77777777" w:rsidR="000543FE" w:rsidRPr="00A07576" w:rsidRDefault="000543FE" w:rsidP="000543FE">
      <w:pPr>
        <w:pStyle w:val="BodyText"/>
        <w:rPr>
          <w:b/>
          <w:bCs/>
        </w:rPr>
      </w:pPr>
      <w:r w:rsidRPr="00A07576">
        <w:rPr>
          <w:b/>
          <w:bCs/>
        </w:rPr>
        <w:t>Blood and immune system problems</w:t>
      </w:r>
    </w:p>
    <w:p w14:paraId="6A3556F5" w14:textId="77777777" w:rsidR="000543FE" w:rsidRPr="00A07576" w:rsidRDefault="000543FE" w:rsidP="000543FE">
      <w:pPr>
        <w:pStyle w:val="BodyText"/>
      </w:pPr>
      <w:r w:rsidRPr="00A07576">
        <w:rPr>
          <w:lang w:val="en-US"/>
        </w:rPr>
        <w:t>About 1 in 20 of us live with an autoimmune condition.</w:t>
      </w:r>
    </w:p>
    <w:p w14:paraId="1B55D9EF" w14:textId="77777777" w:rsidR="000543FE" w:rsidRPr="00A07576" w:rsidRDefault="000543FE" w:rsidP="0131C3A6">
      <w:pPr>
        <w:pStyle w:val="BodyText"/>
        <w:rPr>
          <w:b/>
          <w:bCs/>
          <w:lang w:val="en-US"/>
        </w:rPr>
      </w:pPr>
      <w:r w:rsidRPr="00A07576">
        <w:rPr>
          <w:b/>
          <w:bCs/>
          <w:lang w:val="en-US"/>
        </w:rPr>
        <w:t xml:space="preserve">Cancers and </w:t>
      </w:r>
      <w:proofErr w:type="spellStart"/>
      <w:r w:rsidRPr="00A07576">
        <w:rPr>
          <w:b/>
          <w:bCs/>
          <w:lang w:val="en-US"/>
        </w:rPr>
        <w:t>tumours</w:t>
      </w:r>
      <w:proofErr w:type="spellEnd"/>
    </w:p>
    <w:p w14:paraId="47967300" w14:textId="77777777" w:rsidR="000543FE" w:rsidRPr="00A07576" w:rsidRDefault="000543FE" w:rsidP="000543FE">
      <w:pPr>
        <w:pStyle w:val="BodyText"/>
      </w:pPr>
      <w:r w:rsidRPr="00A07576">
        <w:t>About 1 in 2 of us will be told we have cancer by age 85.</w:t>
      </w:r>
    </w:p>
    <w:p w14:paraId="71C6A448" w14:textId="77777777" w:rsidR="000543FE" w:rsidRPr="00A07576" w:rsidRDefault="000543FE" w:rsidP="0131C3A6">
      <w:pPr>
        <w:pStyle w:val="BodyText"/>
        <w:rPr>
          <w:b/>
          <w:bCs/>
          <w:lang w:val="en-US"/>
        </w:rPr>
      </w:pPr>
      <w:r w:rsidRPr="00A07576">
        <w:rPr>
          <w:b/>
          <w:bCs/>
          <w:lang w:val="en-US"/>
        </w:rPr>
        <w:t>Hormones, metabolism and nutrition</w:t>
      </w:r>
    </w:p>
    <w:p w14:paraId="6C9963D3" w14:textId="77777777" w:rsidR="000543FE" w:rsidRPr="00A07576" w:rsidRDefault="000543FE" w:rsidP="000543FE">
      <w:pPr>
        <w:pStyle w:val="BodyText"/>
      </w:pPr>
      <w:r w:rsidRPr="00A07576">
        <w:rPr>
          <w:lang w:val="en-US"/>
        </w:rPr>
        <w:t xml:space="preserve">About 1 in 15 adults live with diabetes. </w:t>
      </w:r>
    </w:p>
    <w:p w14:paraId="539797A7" w14:textId="77777777" w:rsidR="000543FE" w:rsidRPr="00A07576" w:rsidRDefault="000543FE" w:rsidP="000543FE">
      <w:pPr>
        <w:pStyle w:val="BodyText"/>
      </w:pPr>
      <w:r w:rsidRPr="00A07576">
        <w:rPr>
          <w:lang w:val="en-US"/>
        </w:rPr>
        <w:t>About 1 in 10 of us have prediabetes and are at high risk of type 2 diabetes. Up to 3 in 5 cases of type 2 diabetes can be prevented when caught early.</w:t>
      </w:r>
    </w:p>
    <w:p w14:paraId="79A1C133" w14:textId="77777777" w:rsidR="000543FE" w:rsidRPr="00A07576" w:rsidRDefault="000543FE" w:rsidP="0131C3A6">
      <w:pPr>
        <w:pStyle w:val="BodyText"/>
        <w:rPr>
          <w:b/>
          <w:bCs/>
          <w:lang w:val="en-US"/>
        </w:rPr>
      </w:pPr>
      <w:r w:rsidRPr="00A07576">
        <w:rPr>
          <w:b/>
          <w:bCs/>
          <w:lang w:val="en-US"/>
        </w:rPr>
        <w:t xml:space="preserve">Mental health and </w:t>
      </w:r>
      <w:proofErr w:type="spellStart"/>
      <w:r w:rsidRPr="00A07576">
        <w:rPr>
          <w:b/>
          <w:bCs/>
          <w:lang w:val="en-US"/>
        </w:rPr>
        <w:t>behaviour</w:t>
      </w:r>
      <w:proofErr w:type="spellEnd"/>
    </w:p>
    <w:p w14:paraId="4D7DB212" w14:textId="77777777" w:rsidR="000543FE" w:rsidRPr="00A07576" w:rsidRDefault="000543FE" w:rsidP="000543FE">
      <w:pPr>
        <w:pStyle w:val="BodyText"/>
      </w:pPr>
      <w:r w:rsidRPr="00A07576">
        <w:t>About 1 in 2 of us will experience a mental disorder at some point in life.</w:t>
      </w:r>
    </w:p>
    <w:p w14:paraId="6A252FC8" w14:textId="77777777" w:rsidR="000543FE" w:rsidRPr="00A07576" w:rsidRDefault="000543FE" w:rsidP="0131C3A6">
      <w:pPr>
        <w:pStyle w:val="BodyText"/>
        <w:rPr>
          <w:b/>
          <w:bCs/>
          <w:lang w:val="en-US"/>
        </w:rPr>
      </w:pPr>
      <w:r w:rsidRPr="00A07576">
        <w:rPr>
          <w:b/>
          <w:bCs/>
          <w:lang w:val="en-US"/>
        </w:rPr>
        <w:t>Brain, nerves and movement</w:t>
      </w:r>
    </w:p>
    <w:p w14:paraId="2FA7044B" w14:textId="77777777" w:rsidR="000543FE" w:rsidRPr="00A07576" w:rsidRDefault="000543FE" w:rsidP="000543FE">
      <w:pPr>
        <w:pStyle w:val="BodyText"/>
      </w:pPr>
      <w:r w:rsidRPr="00A07576">
        <w:t>About 1 in 62 of us live with dementia.</w:t>
      </w:r>
    </w:p>
    <w:p w14:paraId="355C75A8" w14:textId="77777777" w:rsidR="000543FE" w:rsidRPr="00A07576" w:rsidRDefault="000543FE" w:rsidP="000543FE">
      <w:pPr>
        <w:pStyle w:val="BodyText"/>
        <w:rPr>
          <w:b/>
          <w:bCs/>
        </w:rPr>
      </w:pPr>
      <w:r w:rsidRPr="00A07576">
        <w:rPr>
          <w:b/>
          <w:bCs/>
        </w:rPr>
        <w:t>Eyes and vision</w:t>
      </w:r>
    </w:p>
    <w:p w14:paraId="371A81A7" w14:textId="77777777" w:rsidR="000543FE" w:rsidRPr="00A07576" w:rsidRDefault="000543FE" w:rsidP="000543FE">
      <w:pPr>
        <w:pStyle w:val="BodyText"/>
      </w:pPr>
      <w:r w:rsidRPr="00A07576">
        <w:rPr>
          <w:lang w:val="en-US"/>
        </w:rPr>
        <w:t>About 1 in 2 of us live with a long term eye condition.</w:t>
      </w:r>
    </w:p>
    <w:p w14:paraId="0EECB26C" w14:textId="77777777" w:rsidR="000543FE" w:rsidRPr="00A07576" w:rsidRDefault="000543FE" w:rsidP="000543FE">
      <w:pPr>
        <w:pStyle w:val="BodyText"/>
        <w:rPr>
          <w:b/>
          <w:bCs/>
        </w:rPr>
      </w:pPr>
      <w:r w:rsidRPr="00A07576">
        <w:rPr>
          <w:b/>
          <w:bCs/>
        </w:rPr>
        <w:t>Ears and hearing</w:t>
      </w:r>
    </w:p>
    <w:p w14:paraId="2985890A" w14:textId="77777777" w:rsidR="000543FE" w:rsidRPr="00A07576" w:rsidRDefault="000543FE" w:rsidP="000543FE">
      <w:pPr>
        <w:pStyle w:val="BodyText"/>
      </w:pPr>
      <w:r w:rsidRPr="00A07576">
        <w:rPr>
          <w:lang w:val="en-US"/>
        </w:rPr>
        <w:t>About 1 in 6 of us live with a long term ear problem.</w:t>
      </w:r>
    </w:p>
    <w:p w14:paraId="02E71A21" w14:textId="77777777" w:rsidR="000543FE" w:rsidRPr="00A07576" w:rsidRDefault="000543FE" w:rsidP="000543FE">
      <w:pPr>
        <w:pStyle w:val="BodyText"/>
        <w:rPr>
          <w:b/>
          <w:bCs/>
        </w:rPr>
      </w:pPr>
      <w:r w:rsidRPr="00A07576">
        <w:rPr>
          <w:b/>
          <w:bCs/>
        </w:rPr>
        <w:t>Heart and blood vessels</w:t>
      </w:r>
    </w:p>
    <w:p w14:paraId="76E22120" w14:textId="77777777" w:rsidR="000543FE" w:rsidRPr="00A07576" w:rsidRDefault="000543FE" w:rsidP="000543FE">
      <w:pPr>
        <w:pStyle w:val="BodyText"/>
      </w:pPr>
      <w:r w:rsidRPr="00A07576">
        <w:rPr>
          <w:lang w:val="en-US"/>
        </w:rPr>
        <w:t xml:space="preserve">About 1 in 15 adults live with heart, stroke or vascular disease. </w:t>
      </w:r>
    </w:p>
    <w:p w14:paraId="5C1DD138" w14:textId="77777777" w:rsidR="000543FE" w:rsidRPr="00A07576" w:rsidRDefault="000543FE" w:rsidP="000543FE">
      <w:pPr>
        <w:pStyle w:val="BodyText"/>
      </w:pPr>
      <w:r w:rsidRPr="00A07576">
        <w:rPr>
          <w:lang w:val="en-US"/>
        </w:rPr>
        <w:t xml:space="preserve">About 1 in 5 of us are at high risk of a major heart event in the next 5 years. </w:t>
      </w:r>
    </w:p>
    <w:p w14:paraId="7EF04734" w14:textId="77777777" w:rsidR="000543FE" w:rsidRPr="00A07576" w:rsidRDefault="000543FE" w:rsidP="000543FE">
      <w:pPr>
        <w:pStyle w:val="BodyText"/>
      </w:pPr>
      <w:r w:rsidRPr="00A07576">
        <w:t>About 1 in 4 of us will have a stroke in our lifetime, and 80% of strokes can be prevented.</w:t>
      </w:r>
    </w:p>
    <w:p w14:paraId="62E88B60" w14:textId="77777777" w:rsidR="000543FE" w:rsidRPr="00A07576" w:rsidRDefault="000543FE" w:rsidP="000543FE">
      <w:pPr>
        <w:pStyle w:val="BodyText"/>
        <w:rPr>
          <w:b/>
          <w:bCs/>
        </w:rPr>
      </w:pPr>
      <w:r w:rsidRPr="00A07576">
        <w:rPr>
          <w:b/>
          <w:bCs/>
        </w:rPr>
        <w:t>Lungs and breathing</w:t>
      </w:r>
    </w:p>
    <w:p w14:paraId="0E37DAE3" w14:textId="77777777" w:rsidR="000543FE" w:rsidRPr="00A07576" w:rsidRDefault="000543FE" w:rsidP="000543FE">
      <w:pPr>
        <w:pStyle w:val="BodyText"/>
      </w:pPr>
      <w:r w:rsidRPr="00A07576">
        <w:rPr>
          <w:lang w:val="en-US"/>
        </w:rPr>
        <w:t>About 1 in 3 of us have a lung disease. There are over 30 different types.</w:t>
      </w:r>
    </w:p>
    <w:p w14:paraId="0FD4F75B" w14:textId="77777777" w:rsidR="000543FE" w:rsidRPr="00A07576" w:rsidRDefault="000543FE" w:rsidP="000543FE">
      <w:pPr>
        <w:pStyle w:val="BodyText"/>
      </w:pPr>
      <w:r w:rsidRPr="00A07576">
        <w:rPr>
          <w:lang w:val="en-US"/>
        </w:rPr>
        <w:t>About 1 in 10 of us have asthma.</w:t>
      </w:r>
    </w:p>
    <w:p w14:paraId="78221D12" w14:textId="77777777" w:rsidR="000543FE" w:rsidRPr="00A07576" w:rsidRDefault="000543FE" w:rsidP="000543FE">
      <w:pPr>
        <w:pStyle w:val="BodyText"/>
      </w:pPr>
      <w:r w:rsidRPr="00A07576">
        <w:rPr>
          <w:lang w:val="en-US"/>
        </w:rPr>
        <w:t>About 1 in 55 of us have COPD. About 1 in 2 people with COPD don’t know they have it.</w:t>
      </w:r>
    </w:p>
    <w:p w14:paraId="4FC23286" w14:textId="77777777" w:rsidR="000543FE" w:rsidRPr="00A07576" w:rsidRDefault="000543FE" w:rsidP="000543FE">
      <w:pPr>
        <w:pStyle w:val="BodyText"/>
        <w:rPr>
          <w:b/>
          <w:bCs/>
        </w:rPr>
      </w:pPr>
      <w:r w:rsidRPr="00A07576">
        <w:rPr>
          <w:b/>
          <w:bCs/>
        </w:rPr>
        <w:t>Gut and digestion</w:t>
      </w:r>
    </w:p>
    <w:p w14:paraId="6819299A" w14:textId="77777777" w:rsidR="000543FE" w:rsidRPr="00A07576" w:rsidRDefault="000543FE" w:rsidP="000543FE">
      <w:pPr>
        <w:pStyle w:val="BodyText"/>
      </w:pPr>
      <w:r w:rsidRPr="00A07576">
        <w:rPr>
          <w:lang w:val="en-US"/>
        </w:rPr>
        <w:t xml:space="preserve">About 1 in 8 of us have a long term digestive condition. </w:t>
      </w:r>
    </w:p>
    <w:p w14:paraId="285DDA81" w14:textId="77777777" w:rsidR="000543FE" w:rsidRPr="00A07576" w:rsidRDefault="000543FE" w:rsidP="000543FE">
      <w:pPr>
        <w:pStyle w:val="BodyText"/>
      </w:pPr>
      <w:r w:rsidRPr="00A07576">
        <w:rPr>
          <w:lang w:val="en-US"/>
        </w:rPr>
        <w:t>About 1 in 5 of us get IBS symptoms.</w:t>
      </w:r>
    </w:p>
    <w:p w14:paraId="33944D5F" w14:textId="77777777" w:rsidR="000543FE" w:rsidRPr="00A07576" w:rsidRDefault="000543FE" w:rsidP="000543FE">
      <w:pPr>
        <w:pStyle w:val="BodyText"/>
        <w:rPr>
          <w:b/>
          <w:bCs/>
        </w:rPr>
      </w:pPr>
      <w:r w:rsidRPr="00A07576">
        <w:rPr>
          <w:b/>
          <w:bCs/>
        </w:rPr>
        <w:t>Skin and tissue health</w:t>
      </w:r>
    </w:p>
    <w:p w14:paraId="5B690C6D" w14:textId="77777777" w:rsidR="000543FE" w:rsidRPr="00A07576" w:rsidRDefault="000543FE" w:rsidP="000543FE">
      <w:pPr>
        <w:pStyle w:val="BodyText"/>
      </w:pPr>
      <w:r w:rsidRPr="00A07576">
        <w:rPr>
          <w:lang w:val="en-US"/>
        </w:rPr>
        <w:t>About 1 in 9 of us live with eczema.</w:t>
      </w:r>
    </w:p>
    <w:p w14:paraId="680EA669" w14:textId="77777777" w:rsidR="000543FE" w:rsidRPr="00A07576" w:rsidRDefault="000543FE" w:rsidP="0131C3A6">
      <w:pPr>
        <w:pStyle w:val="BodyText"/>
        <w:rPr>
          <w:b/>
          <w:bCs/>
          <w:lang w:val="en-US"/>
        </w:rPr>
      </w:pPr>
      <w:r w:rsidRPr="00A07576">
        <w:rPr>
          <w:b/>
          <w:bCs/>
          <w:lang w:val="en-US"/>
        </w:rPr>
        <w:t>Bones, joints and muscles</w:t>
      </w:r>
    </w:p>
    <w:p w14:paraId="1512EACE" w14:textId="77777777" w:rsidR="000543FE" w:rsidRPr="00A07576" w:rsidRDefault="000543FE" w:rsidP="000543FE">
      <w:pPr>
        <w:pStyle w:val="BodyText"/>
      </w:pPr>
      <w:r w:rsidRPr="00A07576">
        <w:rPr>
          <w:lang w:val="en-US"/>
        </w:rPr>
        <w:t xml:space="preserve">About 1 in 3 of us have a chronic musculoskeletal condition. </w:t>
      </w:r>
    </w:p>
    <w:p w14:paraId="11C6A074" w14:textId="77777777" w:rsidR="000543FE" w:rsidRPr="00A07576" w:rsidRDefault="000543FE" w:rsidP="000543FE">
      <w:pPr>
        <w:pStyle w:val="BodyText"/>
      </w:pPr>
      <w:r w:rsidRPr="00A07576">
        <w:rPr>
          <w:lang w:val="en-US"/>
        </w:rPr>
        <w:t>About 1 in 12 of us live with osteoarthritis.</w:t>
      </w:r>
    </w:p>
    <w:p w14:paraId="0C063DC9" w14:textId="77777777" w:rsidR="000543FE" w:rsidRPr="00A07576" w:rsidRDefault="000543FE" w:rsidP="0131C3A6">
      <w:pPr>
        <w:pStyle w:val="BodyText"/>
        <w:rPr>
          <w:b/>
          <w:bCs/>
          <w:lang w:val="en-US"/>
        </w:rPr>
      </w:pPr>
      <w:r w:rsidRPr="00A07576">
        <w:rPr>
          <w:b/>
          <w:bCs/>
          <w:lang w:val="en-US"/>
        </w:rPr>
        <w:t>Kidneys, bladder and reproductive organs</w:t>
      </w:r>
    </w:p>
    <w:p w14:paraId="667D11F9" w14:textId="77777777" w:rsidR="000543FE" w:rsidRPr="00A07576" w:rsidRDefault="000543FE" w:rsidP="000543FE">
      <w:pPr>
        <w:pStyle w:val="BodyText"/>
      </w:pPr>
      <w:r w:rsidRPr="00A07576">
        <w:rPr>
          <w:lang w:val="en-US"/>
        </w:rPr>
        <w:t>About 1 in 100 of us have kidney disease. About 1 in 3 of us have risk factors for kidney disease, and many don’t know it.</w:t>
      </w:r>
    </w:p>
    <w:p w14:paraId="67276202" w14:textId="77777777" w:rsidR="000543FE" w:rsidRPr="00A07576" w:rsidRDefault="000543FE" w:rsidP="000543FE">
      <w:pPr>
        <w:pStyle w:val="BodyText"/>
      </w:pPr>
      <w:r w:rsidRPr="00A07576">
        <w:t>Up to 1 in 4 adults live with urinary incontinence.</w:t>
      </w:r>
    </w:p>
    <w:p w14:paraId="6CE7DDC9" w14:textId="77777777" w:rsidR="000543FE" w:rsidRPr="00A07576" w:rsidRDefault="000543FE" w:rsidP="000543FE">
      <w:pPr>
        <w:pStyle w:val="BodyText"/>
      </w:pPr>
      <w:r w:rsidRPr="00A07576">
        <w:t>About 1 in 7 people assigned female at birth are diagnosed with endometriosis by their late 40s.</w:t>
      </w:r>
    </w:p>
    <w:p w14:paraId="163459EA" w14:textId="77777777" w:rsidR="000543FE" w:rsidRPr="00A07576" w:rsidRDefault="000543FE" w:rsidP="000543FE">
      <w:pPr>
        <w:pStyle w:val="BodyText"/>
        <w:rPr>
          <w:b/>
          <w:bCs/>
        </w:rPr>
      </w:pPr>
      <w:r w:rsidRPr="00A07576">
        <w:rPr>
          <w:b/>
          <w:bCs/>
        </w:rPr>
        <w:t>Rare diseases</w:t>
      </w:r>
    </w:p>
    <w:p w14:paraId="716A1D14" w14:textId="77777777" w:rsidR="000543FE" w:rsidRPr="00A07576" w:rsidRDefault="000543FE" w:rsidP="000543FE">
      <w:pPr>
        <w:pStyle w:val="BodyText"/>
      </w:pPr>
      <w:r w:rsidRPr="00A07576">
        <w:rPr>
          <w:lang w:val="en-US"/>
        </w:rPr>
        <w:t>About 1 in 17 of us live with a rare disease.</w:t>
      </w:r>
    </w:p>
    <w:p w14:paraId="0EEA7584" w14:textId="77777777" w:rsidR="000543FE" w:rsidRPr="00A07576" w:rsidRDefault="000543FE" w:rsidP="0002700E">
      <w:pPr>
        <w:pStyle w:val="Heading2"/>
      </w:pPr>
      <w:bookmarkStart w:id="19" w:name="_8s9nyzf49dvn"/>
      <w:bookmarkEnd w:id="19"/>
      <w:r w:rsidRPr="00A07576">
        <w:t>Money talks</w:t>
      </w:r>
    </w:p>
    <w:p w14:paraId="53AAF622" w14:textId="77777777" w:rsidR="000543FE" w:rsidRPr="00A07576" w:rsidRDefault="000543FE" w:rsidP="000543FE">
      <w:pPr>
        <w:pStyle w:val="BodyText"/>
      </w:pPr>
      <w:r w:rsidRPr="00A07576">
        <w:rPr>
          <w:lang w:val="en-US"/>
        </w:rPr>
        <w:t>Long-term health issues aren't just tough physically, they're a huge drain on our finances.</w:t>
      </w:r>
    </w:p>
    <w:p w14:paraId="60B1647F" w14:textId="77777777" w:rsidR="000543FE" w:rsidRPr="00A07576" w:rsidRDefault="000543FE" w:rsidP="000543FE">
      <w:pPr>
        <w:pStyle w:val="BodyText"/>
      </w:pPr>
      <w:r w:rsidRPr="00A07576">
        <w:rPr>
          <w:lang w:val="en-US"/>
        </w:rPr>
        <w:t>Across Australia, we spend a massive $98.2 billion a year just on treating them (that's over half of all our disease spending!).</w:t>
      </w:r>
    </w:p>
    <w:p w14:paraId="1069366E" w14:textId="77777777" w:rsidR="000543FE" w:rsidRPr="00A07576" w:rsidRDefault="000543FE" w:rsidP="000543FE">
      <w:pPr>
        <w:pStyle w:val="BodyText"/>
      </w:pPr>
      <w:r w:rsidRPr="00A07576">
        <w:t>When people are in fair or poor health, our entire economy feels the pinch. If we got healthier, Australia's GDP could grow by an extra $4 billion every year!</w:t>
      </w:r>
    </w:p>
    <w:p w14:paraId="2F59C8B8" w14:textId="77777777" w:rsidR="000543FE" w:rsidRPr="00A07576" w:rsidRDefault="000543FE" w:rsidP="000543FE">
      <w:pPr>
        <w:pStyle w:val="BodyText"/>
      </w:pPr>
      <w:r w:rsidRPr="00A07576">
        <w:rPr>
          <w:lang w:val="en-US"/>
        </w:rPr>
        <w:t>And that's before we even look at the bigger, hidden costs. Here’s what some major conditions really cost us once you factor in lost work, lost productivity, and the day-to-day impact on people's lives:</w:t>
      </w:r>
    </w:p>
    <w:tbl>
      <w:tblPr>
        <w:tblStyle w:val="TableGrid"/>
        <w:tblW w:w="4228" w:type="pct"/>
        <w:tblInd w:w="567" w:type="dxa"/>
        <w:tblLook w:val="06A0" w:firstRow="1" w:lastRow="0" w:firstColumn="1" w:lastColumn="0" w:noHBand="1" w:noVBand="1"/>
      </w:tblPr>
      <w:tblGrid>
        <w:gridCol w:w="4388"/>
        <w:gridCol w:w="5671"/>
      </w:tblGrid>
      <w:tr w:rsidR="001C0ECF" w:rsidRPr="00A07576" w14:paraId="3FA21B10" w14:textId="77777777" w:rsidTr="00B37AEE">
        <w:trPr>
          <w:trHeight w:val="300"/>
          <w:tblHeader/>
        </w:trPr>
        <w:tc>
          <w:tcPr>
            <w:tcW w:w="2181" w:type="pct"/>
          </w:tcPr>
          <w:p w14:paraId="03278910" w14:textId="600B0405" w:rsidR="0131C3A6" w:rsidRPr="00A07576" w:rsidRDefault="0131C3A6" w:rsidP="00B37AEE">
            <w:pPr>
              <w:spacing w:before="120" w:after="120"/>
              <w:jc w:val="both"/>
              <w:rPr>
                <w:b/>
                <w:bCs/>
                <w:sz w:val="20"/>
                <w:szCs w:val="20"/>
              </w:rPr>
            </w:pPr>
            <w:r w:rsidRPr="00A07576">
              <w:rPr>
                <w:b/>
                <w:bCs/>
                <w:sz w:val="20"/>
                <w:szCs w:val="20"/>
              </w:rPr>
              <w:t>Condition</w:t>
            </w:r>
          </w:p>
        </w:tc>
        <w:tc>
          <w:tcPr>
            <w:tcW w:w="2818" w:type="pct"/>
          </w:tcPr>
          <w:p w14:paraId="6335A7A2" w14:textId="7C47AD84" w:rsidR="0131C3A6" w:rsidRPr="00A07576" w:rsidRDefault="0131C3A6" w:rsidP="00B37AEE">
            <w:pPr>
              <w:spacing w:before="120" w:after="120"/>
              <w:jc w:val="both"/>
              <w:rPr>
                <w:b/>
                <w:bCs/>
                <w:sz w:val="20"/>
                <w:szCs w:val="20"/>
              </w:rPr>
            </w:pPr>
            <w:r w:rsidRPr="00A07576">
              <w:rPr>
                <w:b/>
                <w:bCs/>
                <w:sz w:val="20"/>
                <w:szCs w:val="20"/>
              </w:rPr>
              <w:t>Estimated yearly cost for Australia</w:t>
            </w:r>
          </w:p>
        </w:tc>
      </w:tr>
      <w:tr w:rsidR="001C0ECF" w:rsidRPr="00A07576" w14:paraId="0EBF5E82"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5CA442" w14:textId="380D527F" w:rsidR="0131C3A6" w:rsidRPr="00A07576" w:rsidRDefault="0131C3A6" w:rsidP="00B37AEE">
            <w:pPr>
              <w:spacing w:before="120" w:after="120"/>
              <w:rPr>
                <w:sz w:val="20"/>
                <w:szCs w:val="20"/>
              </w:rPr>
            </w:pPr>
            <w:r w:rsidRPr="00A07576">
              <w:rPr>
                <w:sz w:val="20"/>
                <w:szCs w:val="20"/>
              </w:rPr>
              <w:t>Cancer</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3CCF0E" w14:textId="2B3A7DB2" w:rsidR="0131C3A6" w:rsidRPr="00A07576" w:rsidRDefault="0131C3A6" w:rsidP="00B37AEE">
            <w:pPr>
              <w:spacing w:before="120" w:after="120"/>
              <w:rPr>
                <w:sz w:val="20"/>
                <w:szCs w:val="20"/>
              </w:rPr>
            </w:pPr>
            <w:r w:rsidRPr="00A07576">
              <w:rPr>
                <w:sz w:val="20"/>
                <w:szCs w:val="20"/>
              </w:rPr>
              <w:t>$19.7 billion</w:t>
            </w:r>
          </w:p>
        </w:tc>
      </w:tr>
      <w:tr w:rsidR="001C0ECF" w:rsidRPr="00A07576" w14:paraId="706773B5"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31C1B2" w14:textId="796B0D44" w:rsidR="0131C3A6" w:rsidRPr="00A07576" w:rsidRDefault="0131C3A6" w:rsidP="00B37AEE">
            <w:pPr>
              <w:spacing w:before="120" w:after="120"/>
              <w:rPr>
                <w:sz w:val="20"/>
                <w:szCs w:val="20"/>
              </w:rPr>
            </w:pPr>
            <w:r w:rsidRPr="00A07576">
              <w:rPr>
                <w:sz w:val="20"/>
                <w:szCs w:val="20"/>
              </w:rPr>
              <w:t>Musculoskeletal conditions</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C83BA6" w14:textId="161DBBDA" w:rsidR="0131C3A6" w:rsidRPr="00A07576" w:rsidRDefault="0131C3A6" w:rsidP="00B37AEE">
            <w:pPr>
              <w:spacing w:before="120" w:after="120"/>
              <w:rPr>
                <w:sz w:val="20"/>
                <w:szCs w:val="20"/>
              </w:rPr>
            </w:pPr>
            <w:r w:rsidRPr="00A07576">
              <w:rPr>
                <w:sz w:val="20"/>
                <w:szCs w:val="20"/>
              </w:rPr>
              <w:t>$16.3 billion</w:t>
            </w:r>
          </w:p>
        </w:tc>
      </w:tr>
      <w:tr w:rsidR="001C0ECF" w:rsidRPr="00A07576" w14:paraId="427CC479"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0219B1" w14:textId="0D3F30BA" w:rsidR="0131C3A6" w:rsidRPr="00A07576" w:rsidRDefault="0131C3A6" w:rsidP="00B37AEE">
            <w:pPr>
              <w:spacing w:before="120" w:after="120"/>
              <w:rPr>
                <w:sz w:val="20"/>
                <w:szCs w:val="20"/>
              </w:rPr>
            </w:pPr>
            <w:r w:rsidRPr="00A07576">
              <w:rPr>
                <w:sz w:val="20"/>
                <w:szCs w:val="20"/>
              </w:rPr>
              <w:t>Chronic kidney disease</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1A5293" w14:textId="1547A7E8" w:rsidR="0131C3A6" w:rsidRPr="00A07576" w:rsidRDefault="0131C3A6" w:rsidP="00B37AEE">
            <w:pPr>
              <w:spacing w:before="120" w:after="120"/>
              <w:rPr>
                <w:sz w:val="20"/>
                <w:szCs w:val="20"/>
              </w:rPr>
            </w:pPr>
            <w:r w:rsidRPr="00A07576">
              <w:rPr>
                <w:sz w:val="20"/>
                <w:szCs w:val="20"/>
              </w:rPr>
              <w:t>$5 billion+</w:t>
            </w:r>
          </w:p>
        </w:tc>
      </w:tr>
      <w:tr w:rsidR="001C0ECF" w:rsidRPr="00A07576" w14:paraId="7FF1B09B"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6C8DBA" w14:textId="25686B01" w:rsidR="0131C3A6" w:rsidRPr="00A07576" w:rsidRDefault="0131C3A6" w:rsidP="00B37AEE">
            <w:pPr>
              <w:spacing w:before="120" w:after="120"/>
              <w:rPr>
                <w:sz w:val="20"/>
                <w:szCs w:val="20"/>
              </w:rPr>
            </w:pPr>
            <w:r w:rsidRPr="00A07576">
              <w:rPr>
                <w:sz w:val="20"/>
                <w:szCs w:val="20"/>
              </w:rPr>
              <w:t>Coronary heart disease</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EFAA3F" w14:textId="0D295297" w:rsidR="0131C3A6" w:rsidRPr="00A07576" w:rsidRDefault="0131C3A6" w:rsidP="00B37AEE">
            <w:pPr>
              <w:spacing w:before="120" w:after="120"/>
              <w:rPr>
                <w:sz w:val="20"/>
                <w:szCs w:val="20"/>
              </w:rPr>
            </w:pPr>
            <w:r w:rsidRPr="00A07576">
              <w:rPr>
                <w:sz w:val="20"/>
                <w:szCs w:val="20"/>
              </w:rPr>
              <w:t>$2.2 billion+</w:t>
            </w:r>
          </w:p>
        </w:tc>
      </w:tr>
      <w:tr w:rsidR="001C0ECF" w:rsidRPr="00A07576" w14:paraId="68DFDAAA"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3FFC33" w14:textId="5A020A6D" w:rsidR="0131C3A6" w:rsidRPr="00A07576" w:rsidRDefault="0131C3A6" w:rsidP="00B37AEE">
            <w:pPr>
              <w:spacing w:before="120" w:after="120"/>
              <w:rPr>
                <w:sz w:val="20"/>
                <w:szCs w:val="20"/>
              </w:rPr>
            </w:pPr>
            <w:r w:rsidRPr="00A07576">
              <w:rPr>
                <w:sz w:val="20"/>
                <w:szCs w:val="20"/>
              </w:rPr>
              <w:t>Stroke</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4D5ABF" w14:textId="35DB32AC" w:rsidR="0131C3A6" w:rsidRPr="00A07576" w:rsidRDefault="0131C3A6" w:rsidP="00B37AEE">
            <w:pPr>
              <w:spacing w:before="120" w:after="120"/>
              <w:rPr>
                <w:sz w:val="20"/>
                <w:szCs w:val="20"/>
              </w:rPr>
            </w:pPr>
            <w:r w:rsidRPr="00A07576">
              <w:rPr>
                <w:sz w:val="20"/>
                <w:szCs w:val="20"/>
              </w:rPr>
              <w:t>$6.2 billion+</w:t>
            </w:r>
          </w:p>
        </w:tc>
      </w:tr>
      <w:tr w:rsidR="001C0ECF" w:rsidRPr="00A07576" w14:paraId="00E07B30"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31EBAF" w14:textId="5E7FC28D" w:rsidR="0131C3A6" w:rsidRPr="00A07576" w:rsidRDefault="0131C3A6" w:rsidP="00B37AEE">
            <w:pPr>
              <w:spacing w:before="120" w:after="120"/>
              <w:rPr>
                <w:sz w:val="20"/>
                <w:szCs w:val="20"/>
              </w:rPr>
            </w:pPr>
            <w:r w:rsidRPr="00A07576">
              <w:rPr>
                <w:sz w:val="20"/>
                <w:szCs w:val="20"/>
              </w:rPr>
              <w:t>Diabetes</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212C81" w14:textId="18497C09" w:rsidR="0131C3A6" w:rsidRPr="00A07576" w:rsidRDefault="0131C3A6" w:rsidP="00B37AEE">
            <w:pPr>
              <w:spacing w:before="120" w:after="120"/>
              <w:rPr>
                <w:sz w:val="20"/>
                <w:szCs w:val="20"/>
              </w:rPr>
            </w:pPr>
            <w:r w:rsidRPr="00A07576">
              <w:rPr>
                <w:sz w:val="20"/>
                <w:szCs w:val="20"/>
              </w:rPr>
              <w:t>$17.6 billion</w:t>
            </w:r>
          </w:p>
        </w:tc>
      </w:tr>
      <w:tr w:rsidR="001C0ECF" w:rsidRPr="00A07576" w14:paraId="4F9E964F"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DA36F6" w14:textId="05845829" w:rsidR="0131C3A6" w:rsidRPr="00A07576" w:rsidRDefault="0131C3A6" w:rsidP="00B37AEE">
            <w:pPr>
              <w:spacing w:before="120" w:after="120"/>
              <w:rPr>
                <w:sz w:val="20"/>
                <w:szCs w:val="20"/>
              </w:rPr>
            </w:pPr>
            <w:r w:rsidRPr="00A07576">
              <w:rPr>
                <w:sz w:val="20"/>
                <w:szCs w:val="20"/>
              </w:rPr>
              <w:t>Lung diseases</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FEACC6" w14:textId="2887DE55" w:rsidR="0131C3A6" w:rsidRPr="00A07576" w:rsidRDefault="0131C3A6" w:rsidP="00B37AEE">
            <w:pPr>
              <w:spacing w:before="120" w:after="120"/>
              <w:rPr>
                <w:sz w:val="20"/>
                <w:szCs w:val="20"/>
              </w:rPr>
            </w:pPr>
            <w:r w:rsidRPr="00A07576">
              <w:rPr>
                <w:sz w:val="20"/>
                <w:szCs w:val="20"/>
              </w:rPr>
              <w:t>$8 billion</w:t>
            </w:r>
          </w:p>
        </w:tc>
      </w:tr>
      <w:tr w:rsidR="001C0ECF" w:rsidRPr="00A07576" w14:paraId="650B5255"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BFB5E4" w14:textId="4E24E5E3" w:rsidR="0131C3A6" w:rsidRPr="00A07576" w:rsidRDefault="0131C3A6" w:rsidP="00B37AEE">
            <w:pPr>
              <w:spacing w:before="120" w:after="120"/>
              <w:rPr>
                <w:sz w:val="20"/>
                <w:szCs w:val="20"/>
              </w:rPr>
            </w:pPr>
            <w:r w:rsidRPr="00A07576">
              <w:rPr>
                <w:sz w:val="20"/>
                <w:szCs w:val="20"/>
              </w:rPr>
              <w:t>Arthritis</w:t>
            </w:r>
          </w:p>
        </w:tc>
        <w:tc>
          <w:tcPr>
            <w:tcW w:w="2818"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3E678B" w14:textId="01714CE4" w:rsidR="0131C3A6" w:rsidRPr="00A07576" w:rsidRDefault="0131C3A6" w:rsidP="00B37AEE">
            <w:pPr>
              <w:spacing w:before="120" w:after="120"/>
              <w:rPr>
                <w:sz w:val="20"/>
                <w:szCs w:val="20"/>
              </w:rPr>
            </w:pPr>
            <w:r w:rsidRPr="00A07576">
              <w:rPr>
                <w:sz w:val="20"/>
                <w:szCs w:val="20"/>
              </w:rPr>
              <w:t>$5.5 billion (health system) + $7.2 billion (lost GDP)</w:t>
            </w:r>
          </w:p>
        </w:tc>
      </w:tr>
      <w:tr w:rsidR="001C0ECF" w:rsidRPr="00A07576" w14:paraId="0D2D3250"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CDC52A" w14:textId="48D8BE2A" w:rsidR="0131C3A6" w:rsidRPr="00A07576" w:rsidRDefault="0131C3A6" w:rsidP="00B37AEE">
            <w:pPr>
              <w:spacing w:before="120" w:after="120"/>
              <w:rPr>
                <w:sz w:val="20"/>
                <w:szCs w:val="20"/>
              </w:rPr>
            </w:pPr>
            <w:r w:rsidRPr="00A07576">
              <w:rPr>
                <w:sz w:val="20"/>
                <w:szCs w:val="20"/>
              </w:rPr>
              <w:t>Mental ill health</w:t>
            </w:r>
          </w:p>
        </w:tc>
        <w:tc>
          <w:tcPr>
            <w:tcW w:w="281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3BC91E" w14:textId="630FEC04" w:rsidR="0131C3A6" w:rsidRPr="00A07576" w:rsidRDefault="0131C3A6" w:rsidP="00B37AEE">
            <w:pPr>
              <w:spacing w:before="120" w:after="120"/>
              <w:rPr>
                <w:sz w:val="20"/>
                <w:szCs w:val="20"/>
              </w:rPr>
            </w:pPr>
            <w:r w:rsidRPr="00A07576">
              <w:rPr>
                <w:sz w:val="20"/>
                <w:szCs w:val="20"/>
              </w:rPr>
              <w:t>Up to $220 billion</w:t>
            </w:r>
          </w:p>
        </w:tc>
      </w:tr>
      <w:tr w:rsidR="001C0ECF" w:rsidRPr="00A07576" w14:paraId="79B9EB23"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E07855" w14:textId="26820714" w:rsidR="0131C3A6" w:rsidRPr="00A07576" w:rsidRDefault="0131C3A6" w:rsidP="00B37AEE">
            <w:pPr>
              <w:spacing w:before="120" w:after="120"/>
              <w:rPr>
                <w:sz w:val="20"/>
                <w:szCs w:val="20"/>
              </w:rPr>
            </w:pPr>
            <w:r w:rsidRPr="00A07576">
              <w:rPr>
                <w:sz w:val="20"/>
                <w:szCs w:val="20"/>
              </w:rPr>
              <w:t>Dementia</w:t>
            </w:r>
          </w:p>
        </w:tc>
        <w:tc>
          <w:tcPr>
            <w:tcW w:w="281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BC3493" w14:textId="38DF6E0F" w:rsidR="0131C3A6" w:rsidRPr="00A07576" w:rsidRDefault="0131C3A6" w:rsidP="00B37AEE">
            <w:pPr>
              <w:spacing w:before="120" w:after="120"/>
              <w:rPr>
                <w:sz w:val="20"/>
                <w:szCs w:val="20"/>
              </w:rPr>
            </w:pPr>
            <w:r w:rsidRPr="00A07576">
              <w:rPr>
                <w:sz w:val="20"/>
                <w:szCs w:val="20"/>
              </w:rPr>
              <w:t>$3.7 billion</w:t>
            </w:r>
          </w:p>
        </w:tc>
      </w:tr>
      <w:tr w:rsidR="001C0ECF" w:rsidRPr="00A07576" w14:paraId="477F4C68"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2D063B" w14:textId="1E57903A" w:rsidR="0131C3A6" w:rsidRPr="00A07576" w:rsidRDefault="0131C3A6" w:rsidP="00B37AEE">
            <w:pPr>
              <w:spacing w:before="120" w:after="120"/>
              <w:rPr>
                <w:sz w:val="20"/>
                <w:szCs w:val="20"/>
              </w:rPr>
            </w:pPr>
            <w:r w:rsidRPr="00A07576">
              <w:rPr>
                <w:sz w:val="20"/>
                <w:szCs w:val="20"/>
              </w:rPr>
              <w:t>Problems with Vision</w:t>
            </w:r>
          </w:p>
        </w:tc>
        <w:tc>
          <w:tcPr>
            <w:tcW w:w="281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295E25" w14:textId="7BE984D8" w:rsidR="0131C3A6" w:rsidRPr="00A07576" w:rsidRDefault="0131C3A6" w:rsidP="00B37AEE">
            <w:pPr>
              <w:spacing w:before="120" w:after="120"/>
              <w:rPr>
                <w:sz w:val="20"/>
                <w:szCs w:val="20"/>
              </w:rPr>
            </w:pPr>
            <w:r w:rsidRPr="00A07576">
              <w:rPr>
                <w:sz w:val="20"/>
                <w:szCs w:val="20"/>
              </w:rPr>
              <w:t>$9.85 billion</w:t>
            </w:r>
          </w:p>
        </w:tc>
      </w:tr>
      <w:tr w:rsidR="001C0ECF" w:rsidRPr="00A07576" w14:paraId="15524C57"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D059A1" w14:textId="555018C2" w:rsidR="0131C3A6" w:rsidRPr="00A07576" w:rsidRDefault="0131C3A6" w:rsidP="00B37AEE">
            <w:pPr>
              <w:spacing w:before="120" w:after="120"/>
              <w:rPr>
                <w:sz w:val="20"/>
                <w:szCs w:val="20"/>
              </w:rPr>
            </w:pPr>
            <w:r w:rsidRPr="00A07576">
              <w:rPr>
                <w:sz w:val="20"/>
                <w:szCs w:val="20"/>
              </w:rPr>
              <w:t>Hearing loss</w:t>
            </w:r>
          </w:p>
        </w:tc>
        <w:tc>
          <w:tcPr>
            <w:tcW w:w="281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C0FB1F" w14:textId="779FF565" w:rsidR="0131C3A6" w:rsidRPr="00A07576" w:rsidRDefault="0131C3A6" w:rsidP="00B37AEE">
            <w:pPr>
              <w:spacing w:before="120" w:after="120"/>
              <w:rPr>
                <w:sz w:val="20"/>
                <w:szCs w:val="20"/>
              </w:rPr>
            </w:pPr>
            <w:r w:rsidRPr="00A07576">
              <w:rPr>
                <w:sz w:val="20"/>
                <w:szCs w:val="20"/>
              </w:rPr>
              <w:t>$33.3 billion</w:t>
            </w:r>
          </w:p>
        </w:tc>
      </w:tr>
      <w:tr w:rsidR="001C0ECF" w:rsidRPr="00A07576" w14:paraId="7E747358"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4CCAFA" w14:textId="3C01C6C1" w:rsidR="0131C3A6" w:rsidRPr="00A07576" w:rsidRDefault="0131C3A6" w:rsidP="00B37AEE">
            <w:pPr>
              <w:spacing w:before="120" w:after="120"/>
              <w:rPr>
                <w:sz w:val="20"/>
                <w:szCs w:val="20"/>
              </w:rPr>
            </w:pPr>
            <w:r w:rsidRPr="00A07576">
              <w:rPr>
                <w:sz w:val="20"/>
                <w:szCs w:val="20"/>
              </w:rPr>
              <w:t>Gastrointestinal disorders</w:t>
            </w:r>
          </w:p>
        </w:tc>
        <w:tc>
          <w:tcPr>
            <w:tcW w:w="281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6C1606" w14:textId="4F602BEE" w:rsidR="0131C3A6" w:rsidRPr="00A07576" w:rsidRDefault="0131C3A6" w:rsidP="00B37AEE">
            <w:pPr>
              <w:spacing w:before="120" w:after="120"/>
              <w:rPr>
                <w:sz w:val="20"/>
                <w:szCs w:val="20"/>
              </w:rPr>
            </w:pPr>
            <w:r w:rsidRPr="00A07576">
              <w:rPr>
                <w:sz w:val="20"/>
                <w:szCs w:val="20"/>
              </w:rPr>
              <w:t>$13.1 billion</w:t>
            </w:r>
          </w:p>
        </w:tc>
      </w:tr>
      <w:tr w:rsidR="001C0ECF" w:rsidRPr="00A07576" w14:paraId="722B8A32" w14:textId="77777777" w:rsidTr="00B37AEE">
        <w:trPr>
          <w:trHeight w:val="495"/>
          <w:tblHeader/>
        </w:trPr>
        <w:tc>
          <w:tcPr>
            <w:tcW w:w="21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CD3204" w14:textId="3DE55D9D" w:rsidR="0131C3A6" w:rsidRPr="00A07576" w:rsidRDefault="0131C3A6" w:rsidP="00B37AEE">
            <w:pPr>
              <w:spacing w:before="120" w:after="120"/>
              <w:rPr>
                <w:sz w:val="20"/>
                <w:szCs w:val="20"/>
              </w:rPr>
            </w:pPr>
            <w:r w:rsidRPr="00A07576">
              <w:rPr>
                <w:sz w:val="20"/>
                <w:szCs w:val="20"/>
              </w:rPr>
              <w:t>Eczema</w:t>
            </w:r>
          </w:p>
        </w:tc>
        <w:tc>
          <w:tcPr>
            <w:tcW w:w="281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1B2445" w14:textId="029EE54E" w:rsidR="0131C3A6" w:rsidRPr="00A07576" w:rsidRDefault="0131C3A6" w:rsidP="00B37AEE">
            <w:pPr>
              <w:spacing w:before="120" w:after="120"/>
              <w:rPr>
                <w:sz w:val="20"/>
                <w:szCs w:val="20"/>
              </w:rPr>
            </w:pPr>
            <w:r w:rsidRPr="00A07576">
              <w:rPr>
                <w:sz w:val="20"/>
                <w:szCs w:val="20"/>
              </w:rPr>
              <w:t>$4 billion</w:t>
            </w:r>
          </w:p>
        </w:tc>
      </w:tr>
    </w:tbl>
    <w:p w14:paraId="2133768D" w14:textId="48FBF8DE" w:rsidR="47BA42F4" w:rsidRPr="00A07576" w:rsidRDefault="0CD7BD07" w:rsidP="0131C3A6">
      <w:pPr>
        <w:pStyle w:val="BodyText"/>
        <w:rPr>
          <w:lang w:val="en-US"/>
        </w:rPr>
      </w:pPr>
      <w:r w:rsidRPr="00A07576">
        <w:rPr>
          <w:lang w:val="en-US"/>
        </w:rPr>
        <w:t>When you lay it all out, we’re losing close to $400 billion every year to these conditions. That’s a huge chunk of money that could be staying in households, workplaces and communities if more of this illness was prevented in the first place.</w:t>
      </w:r>
    </w:p>
    <w:p w14:paraId="4DD92CDE" w14:textId="06B7732A" w:rsidR="47BA42F4" w:rsidRPr="00A07576" w:rsidRDefault="0CD7BD07" w:rsidP="0002700E">
      <w:pPr>
        <w:pStyle w:val="Heading2"/>
        <w:rPr>
          <w:lang w:val="en-US"/>
        </w:rPr>
      </w:pPr>
      <w:r w:rsidRPr="00A07576">
        <w:rPr>
          <w:lang w:val="en-US"/>
        </w:rPr>
        <w:t>The Tasmania we want</w:t>
      </w:r>
    </w:p>
    <w:p w14:paraId="3FE76A1E" w14:textId="47E4028C" w:rsidR="47BA42F4" w:rsidRPr="00A07576" w:rsidRDefault="0CD7BD07" w:rsidP="00BA31AB">
      <w:pPr>
        <w:pStyle w:val="BodyText"/>
      </w:pPr>
      <w:r w:rsidRPr="00A07576">
        <w:rPr>
          <w:lang w:val="en-US"/>
        </w:rPr>
        <w:t>Tasmania is a place where most long term conditions never take root because we’ve built a community and a system that stops illness early and supports wellbeing every day. Our state is one where we spend more of our years in good health and less in poor health, giving all of us the chance to live our best, fullest lives.</w:t>
      </w:r>
    </w:p>
    <w:p w14:paraId="772A1957" w14:textId="7A52E12A" w:rsidR="47BA42F4" w:rsidRPr="00A07576" w:rsidRDefault="0CD7BD07" w:rsidP="00BA31AB">
      <w:pPr>
        <w:pStyle w:val="Heading2"/>
      </w:pPr>
      <w:r w:rsidRPr="00A07576">
        <w:rPr>
          <w:lang w:val="en-US"/>
        </w:rPr>
        <w:t>How we will make it happen</w:t>
      </w:r>
    </w:p>
    <w:p w14:paraId="0D764341" w14:textId="37E0E55B" w:rsidR="47BA42F4" w:rsidRPr="00A07576" w:rsidRDefault="0CD7BD07" w:rsidP="00BA31AB">
      <w:pPr>
        <w:pStyle w:val="Heading4"/>
        <w:rPr>
          <w:color w:val="auto"/>
        </w:rPr>
      </w:pPr>
      <w:r w:rsidRPr="00A07576">
        <w:rPr>
          <w:color w:val="auto"/>
          <w:lang w:val="en-US"/>
        </w:rPr>
        <w:t>Build a system that stops illness early</w:t>
      </w:r>
    </w:p>
    <w:p w14:paraId="2D185DF1" w14:textId="40741814" w:rsidR="47BA42F4" w:rsidRPr="00A07576" w:rsidRDefault="0CD7BD07" w:rsidP="00BA31AB">
      <w:pPr>
        <w:pStyle w:val="BodyText"/>
      </w:pPr>
      <w:r w:rsidRPr="00A07576">
        <w:rPr>
          <w:lang w:val="en-US"/>
        </w:rPr>
        <w:t>We’ll shift systems to put prevention first, rather than waiting until things go wrong. Acting earlier will help reduce avoidable illness across Tasmania.</w:t>
      </w:r>
    </w:p>
    <w:p w14:paraId="0F148C25" w14:textId="35677DA6" w:rsidR="47BA42F4" w:rsidRPr="00A07576" w:rsidRDefault="0CD7BD07" w:rsidP="00BA31AB">
      <w:pPr>
        <w:pStyle w:val="Heading4"/>
        <w:rPr>
          <w:color w:val="auto"/>
        </w:rPr>
      </w:pPr>
      <w:r w:rsidRPr="00A07576">
        <w:rPr>
          <w:color w:val="auto"/>
          <w:lang w:val="en-US"/>
        </w:rPr>
        <w:t>Focus on the shared drivers of poor health</w:t>
      </w:r>
    </w:p>
    <w:p w14:paraId="2A3D3017" w14:textId="4A402B8E" w:rsidR="47BA42F4" w:rsidRPr="00A07576" w:rsidRDefault="0CD7BD07" w:rsidP="00BA31AB">
      <w:pPr>
        <w:pStyle w:val="BodyText"/>
      </w:pPr>
      <w:r w:rsidRPr="00A07576">
        <w:rPr>
          <w:lang w:val="en-US"/>
        </w:rPr>
        <w:t>We’ll focus on the root causes that sit behind many long-term conditions. By shaping policies, places and systems that address shared risks early, we’ll support better health across whole communities and across life.</w:t>
      </w:r>
    </w:p>
    <w:p w14:paraId="017F5158" w14:textId="7DDF4EFA" w:rsidR="47BA42F4" w:rsidRPr="00A07576" w:rsidRDefault="0CD7BD07" w:rsidP="00BA31AB">
      <w:pPr>
        <w:pStyle w:val="Heading4"/>
        <w:rPr>
          <w:color w:val="auto"/>
        </w:rPr>
      </w:pPr>
      <w:r w:rsidRPr="00A07576">
        <w:rPr>
          <w:color w:val="auto"/>
          <w:lang w:val="en-US"/>
        </w:rPr>
        <w:t>Create healthier places to live, learn and work</w:t>
      </w:r>
    </w:p>
    <w:p w14:paraId="7228A23F" w14:textId="05783611" w:rsidR="47BA42F4" w:rsidRPr="00A07576" w:rsidRDefault="0CD7BD07" w:rsidP="00BA31AB">
      <w:pPr>
        <w:pStyle w:val="BodyText"/>
      </w:pPr>
      <w:r w:rsidRPr="00A07576">
        <w:rPr>
          <w:lang w:val="en-US"/>
        </w:rPr>
        <w:t>We’ll shape everyday environments so they naturally support health and wellbeing. Pressures that push people towards unhealthy patterns will be reduced where possible.</w:t>
      </w:r>
    </w:p>
    <w:p w14:paraId="39F1B7AF" w14:textId="7288C391" w:rsidR="47BA42F4" w:rsidRPr="00A07576" w:rsidRDefault="0CD7BD07" w:rsidP="00BA31AB">
      <w:pPr>
        <w:pStyle w:val="Heading4"/>
        <w:rPr>
          <w:color w:val="auto"/>
        </w:rPr>
      </w:pPr>
      <w:r w:rsidRPr="00A07576">
        <w:rPr>
          <w:color w:val="auto"/>
          <w:lang w:val="en-US"/>
        </w:rPr>
        <w:t>Make healthy choices the easy choices</w:t>
      </w:r>
    </w:p>
    <w:p w14:paraId="3A52AD13" w14:textId="1DF9EE5A" w:rsidR="47BA42F4" w:rsidRPr="00A07576" w:rsidRDefault="0CD7BD07" w:rsidP="00BA31AB">
      <w:pPr>
        <w:pStyle w:val="BodyText"/>
      </w:pPr>
      <w:r w:rsidRPr="00A07576">
        <w:rPr>
          <w:lang w:val="en-US"/>
        </w:rPr>
        <w:t xml:space="preserve">We’ll align policies, planning and systems so healthier options are easier to access and choose. Settings that influence </w:t>
      </w:r>
      <w:proofErr w:type="spellStart"/>
      <w:r w:rsidRPr="00A07576">
        <w:rPr>
          <w:lang w:val="en-US"/>
        </w:rPr>
        <w:t>behaviour</w:t>
      </w:r>
      <w:proofErr w:type="spellEnd"/>
      <w:r w:rsidRPr="00A07576">
        <w:rPr>
          <w:lang w:val="en-US"/>
        </w:rPr>
        <w:t xml:space="preserve"> will be shifted earlier, before harm occurs.</w:t>
      </w:r>
    </w:p>
    <w:p w14:paraId="10362FBC" w14:textId="71D9E513" w:rsidR="47BA42F4" w:rsidRPr="00A07576" w:rsidRDefault="0CD7BD07" w:rsidP="0002700E">
      <w:pPr>
        <w:pStyle w:val="Heading4"/>
        <w:rPr>
          <w:color w:val="auto"/>
        </w:rPr>
      </w:pPr>
      <w:r w:rsidRPr="00A07576">
        <w:rPr>
          <w:color w:val="auto"/>
          <w:lang w:val="en-US"/>
        </w:rPr>
        <w:t>Improve Tasmania’s food and nutrition environment</w:t>
      </w:r>
    </w:p>
    <w:p w14:paraId="29E96F4B" w14:textId="21F00EEF" w:rsidR="47BA42F4" w:rsidRPr="00A07576" w:rsidRDefault="0CD7BD07" w:rsidP="0002700E">
      <w:pPr>
        <w:pStyle w:val="BodyText"/>
      </w:pPr>
      <w:r w:rsidRPr="00A07576">
        <w:rPr>
          <w:lang w:val="en-US"/>
        </w:rPr>
        <w:t>We’ll support a food system that makes nutritious options easier to find, afford and choose. Environments that encourage healthy eating across the community will be strengthened.</w:t>
      </w:r>
    </w:p>
    <w:p w14:paraId="5503DE9D" w14:textId="4696DF26" w:rsidR="47BA42F4" w:rsidRPr="00A07576" w:rsidRDefault="0CD7BD07" w:rsidP="0002700E">
      <w:pPr>
        <w:pStyle w:val="Heading4"/>
        <w:rPr>
          <w:color w:val="auto"/>
        </w:rPr>
      </w:pPr>
      <w:r w:rsidRPr="00A07576">
        <w:rPr>
          <w:color w:val="auto"/>
          <w:lang w:val="en-US"/>
        </w:rPr>
        <w:t>Reduce harm from alcohol and other drugs</w:t>
      </w:r>
    </w:p>
    <w:p w14:paraId="7BD53450" w14:textId="04D969C6" w:rsidR="47BA42F4" w:rsidRPr="00A07576" w:rsidRDefault="0CD7BD07" w:rsidP="0002700E">
      <w:pPr>
        <w:pStyle w:val="BodyText"/>
      </w:pPr>
      <w:r w:rsidRPr="00A07576">
        <w:rPr>
          <w:lang w:val="en-US"/>
        </w:rPr>
        <w:t>We’ll support safer community settings and policy approaches that reduce harm linked to alcohol and other drugs. Pathways that promote dignity, safety and healthier lives will be encouraged.</w:t>
      </w:r>
    </w:p>
    <w:p w14:paraId="7E2E534E" w14:textId="475626A6" w:rsidR="47BA42F4" w:rsidRPr="00A07576" w:rsidRDefault="0CD7BD07" w:rsidP="0002700E">
      <w:pPr>
        <w:pStyle w:val="Heading4"/>
        <w:rPr>
          <w:color w:val="auto"/>
        </w:rPr>
      </w:pPr>
      <w:r w:rsidRPr="00A07576">
        <w:rPr>
          <w:color w:val="auto"/>
          <w:lang w:val="en-US"/>
        </w:rPr>
        <w:t>Reduce smoking and nicotine harm</w:t>
      </w:r>
    </w:p>
    <w:p w14:paraId="4FAFBA2A" w14:textId="1568F289" w:rsidR="005B1E03" w:rsidRPr="00A07576" w:rsidRDefault="005B1E03" w:rsidP="005B1E03">
      <w:pPr>
        <w:pStyle w:val="BodyText"/>
        <w:rPr>
          <w:lang w:val="en-US"/>
        </w:rPr>
      </w:pPr>
      <w:r w:rsidRPr="00A07576">
        <w:rPr>
          <w:lang w:val="en-US"/>
        </w:rPr>
        <w:t>We’ll work towards a Tasmania where smoking and vaping are rare, where nicotine addiction has ended, and no one feels pushed toward these products by stress or daily life. Everyone can breathe easy, live healthily and well and grow up without ever taking it up.</w:t>
      </w:r>
    </w:p>
    <w:p w14:paraId="73DA68B8" w14:textId="19AF969E" w:rsidR="47BA42F4" w:rsidRPr="00A07576" w:rsidRDefault="0CD7BD07" w:rsidP="0002700E">
      <w:pPr>
        <w:pStyle w:val="Heading4"/>
        <w:rPr>
          <w:color w:val="auto"/>
        </w:rPr>
      </w:pPr>
      <w:r w:rsidRPr="00A07576">
        <w:rPr>
          <w:color w:val="auto"/>
          <w:lang w:val="en-US"/>
        </w:rPr>
        <w:t>Help Tasmanians move more and sit less</w:t>
      </w:r>
    </w:p>
    <w:p w14:paraId="100BCA96" w14:textId="1EF49AD8" w:rsidR="47BA42F4" w:rsidRPr="00A07576" w:rsidRDefault="0CD7BD07" w:rsidP="0002700E">
      <w:pPr>
        <w:pStyle w:val="BodyText"/>
      </w:pPr>
      <w:r w:rsidRPr="00A07576">
        <w:rPr>
          <w:lang w:val="en-US"/>
        </w:rPr>
        <w:t>We’ll support towns, transport and public spaces that invite movement as part of daily life. Opportunities that build strength, mobility and confidence will be encouraged.</w:t>
      </w:r>
    </w:p>
    <w:p w14:paraId="5B29EDB9" w14:textId="15731AFE" w:rsidR="47BA42F4" w:rsidRPr="00A07576" w:rsidRDefault="0CD7BD07" w:rsidP="0002700E">
      <w:pPr>
        <w:pStyle w:val="Heading4"/>
        <w:rPr>
          <w:color w:val="auto"/>
        </w:rPr>
      </w:pPr>
      <w:r w:rsidRPr="00A07576">
        <w:rPr>
          <w:color w:val="auto"/>
          <w:lang w:val="en-US"/>
        </w:rPr>
        <w:t>Support healthy pregnancies and strong starts</w:t>
      </w:r>
    </w:p>
    <w:p w14:paraId="42E51057" w14:textId="3F7ECD00" w:rsidR="47BA42F4" w:rsidRPr="00A07576" w:rsidRDefault="0CD7BD07" w:rsidP="0002700E">
      <w:pPr>
        <w:pStyle w:val="BodyText"/>
      </w:pPr>
      <w:r w:rsidRPr="00A07576">
        <w:rPr>
          <w:lang w:val="en-US"/>
        </w:rPr>
        <w:t>We’ll support families to access the conditions and services that enable healthy pregnancies, births and early childhood development. Early foundations for health will be strengthened across systems.</w:t>
      </w:r>
    </w:p>
    <w:p w14:paraId="61A6C038" w14:textId="456393D2" w:rsidR="47BA42F4" w:rsidRPr="00A07576" w:rsidRDefault="0CD7BD07" w:rsidP="0002700E">
      <w:pPr>
        <w:pStyle w:val="Heading4"/>
        <w:rPr>
          <w:color w:val="auto"/>
        </w:rPr>
      </w:pPr>
      <w:r w:rsidRPr="00A07576">
        <w:rPr>
          <w:color w:val="auto"/>
          <w:lang w:val="en-US"/>
        </w:rPr>
        <w:t>Promote safer sexual health</w:t>
      </w:r>
    </w:p>
    <w:p w14:paraId="3EE2829F" w14:textId="0C56D49B" w:rsidR="47BA42F4" w:rsidRPr="00A07576" w:rsidRDefault="0CD7BD07" w:rsidP="0002700E">
      <w:pPr>
        <w:pStyle w:val="BodyText"/>
      </w:pPr>
      <w:r w:rsidRPr="00A07576">
        <w:rPr>
          <w:lang w:val="en-US"/>
        </w:rPr>
        <w:t>We’ll support informed, safe and confident sexual health choices across the lifespan. Access to information, prevention and care will be strengthened.</w:t>
      </w:r>
    </w:p>
    <w:p w14:paraId="6053195E" w14:textId="3E2BE492" w:rsidR="47BA42F4" w:rsidRPr="00A07576" w:rsidRDefault="0CD7BD07" w:rsidP="0002700E">
      <w:pPr>
        <w:pStyle w:val="Heading4"/>
        <w:rPr>
          <w:color w:val="auto"/>
        </w:rPr>
      </w:pPr>
      <w:r w:rsidRPr="00A07576">
        <w:rPr>
          <w:color w:val="auto"/>
          <w:lang w:val="en-US"/>
        </w:rPr>
        <w:t>Prevent violence, trauma and maltreatment</w:t>
      </w:r>
    </w:p>
    <w:p w14:paraId="7A7F4B4D" w14:textId="5093649A" w:rsidR="47BA42F4" w:rsidRPr="00A07576" w:rsidRDefault="0CD7BD07" w:rsidP="0002700E">
      <w:pPr>
        <w:pStyle w:val="BodyText"/>
      </w:pPr>
      <w:r w:rsidRPr="00A07576">
        <w:rPr>
          <w:lang w:val="en-US"/>
        </w:rPr>
        <w:t>We’ll support coordinated action to prevent violence and trauma that affect lifelong health. Systems that promote safety, healing and early support will be strengthened across communities.</w:t>
      </w:r>
    </w:p>
    <w:p w14:paraId="00764A26" w14:textId="25E818E0" w:rsidR="47BA42F4" w:rsidRPr="00A07576" w:rsidRDefault="0CD7BD07" w:rsidP="0002700E">
      <w:pPr>
        <w:pStyle w:val="Heading4"/>
        <w:rPr>
          <w:color w:val="auto"/>
        </w:rPr>
      </w:pPr>
      <w:r w:rsidRPr="00A07576">
        <w:rPr>
          <w:color w:val="auto"/>
          <w:lang w:val="en-US"/>
        </w:rPr>
        <w:t>Reduce environmental and housing related health risks</w:t>
      </w:r>
    </w:p>
    <w:p w14:paraId="602AC1F4" w14:textId="79B24621" w:rsidR="47BA42F4" w:rsidRPr="00A07576" w:rsidRDefault="0CD7BD07" w:rsidP="0002700E">
      <w:pPr>
        <w:pStyle w:val="BodyText"/>
      </w:pPr>
      <w:r w:rsidRPr="00A07576">
        <w:rPr>
          <w:lang w:val="en-US"/>
        </w:rPr>
        <w:t>We’ll support improvements to air, water and housing quality that protect health. Responses to environmental hazards will be strengthened to reduce preventable harm.</w:t>
      </w:r>
    </w:p>
    <w:p w14:paraId="3EEA8940" w14:textId="380E91BF" w:rsidR="47BA42F4" w:rsidRPr="00A07576" w:rsidRDefault="0CD7BD07" w:rsidP="0002700E">
      <w:pPr>
        <w:pStyle w:val="Heading4"/>
        <w:rPr>
          <w:color w:val="auto"/>
        </w:rPr>
      </w:pPr>
      <w:r w:rsidRPr="00A07576">
        <w:rPr>
          <w:color w:val="auto"/>
          <w:lang w:val="en-US"/>
        </w:rPr>
        <w:t>Make workplaces safe and health promoting</w:t>
      </w:r>
    </w:p>
    <w:p w14:paraId="352FAF41" w14:textId="3CDD9567" w:rsidR="47BA42F4" w:rsidRPr="00A07576" w:rsidRDefault="0CD7BD07" w:rsidP="0002700E">
      <w:pPr>
        <w:pStyle w:val="BodyText"/>
      </w:pPr>
      <w:r w:rsidRPr="00A07576">
        <w:rPr>
          <w:lang w:val="en-US"/>
        </w:rPr>
        <w:t>We’ll support safer workplaces that prevent injury, exposure and long-term harm. Industries will be encouraged to create work that supports wellbeing.</w:t>
      </w:r>
    </w:p>
    <w:p w14:paraId="74D594A5" w14:textId="70AC97C9" w:rsidR="47BA42F4" w:rsidRPr="00A07576" w:rsidRDefault="0CD7BD07" w:rsidP="0002700E">
      <w:pPr>
        <w:pStyle w:val="Heading4"/>
        <w:rPr>
          <w:color w:val="auto"/>
        </w:rPr>
      </w:pPr>
      <w:r w:rsidRPr="00A07576">
        <w:rPr>
          <w:color w:val="auto"/>
          <w:lang w:val="en-US"/>
        </w:rPr>
        <w:t>Lift health literacy and confidence</w:t>
      </w:r>
    </w:p>
    <w:p w14:paraId="225B9D84" w14:textId="278026EC" w:rsidR="47BA42F4" w:rsidRPr="00A07576" w:rsidRDefault="0CD7BD07" w:rsidP="0002700E">
      <w:pPr>
        <w:pStyle w:val="BodyText"/>
      </w:pPr>
      <w:r w:rsidRPr="00A07576">
        <w:rPr>
          <w:lang w:val="en-US"/>
        </w:rPr>
        <w:t>We’ll support people to understand and use health information in ways that fit their lives. Trusted, inclusive settings will help people make informed decisions with confidence.</w:t>
      </w:r>
    </w:p>
    <w:p w14:paraId="1C228048" w14:textId="5A04E865" w:rsidR="47BA42F4" w:rsidRPr="00A07576" w:rsidRDefault="0CD7BD07" w:rsidP="0002700E">
      <w:pPr>
        <w:pStyle w:val="Heading4"/>
        <w:rPr>
          <w:color w:val="auto"/>
        </w:rPr>
      </w:pPr>
      <w:r w:rsidRPr="00A07576">
        <w:rPr>
          <w:color w:val="auto"/>
          <w:lang w:val="en-US"/>
        </w:rPr>
        <w:t>Improve early detection and proactive screening</w:t>
      </w:r>
    </w:p>
    <w:p w14:paraId="499C69D0" w14:textId="2669CC3A" w:rsidR="47BA42F4" w:rsidRPr="00A07576" w:rsidRDefault="0CD7BD07" w:rsidP="0002700E">
      <w:pPr>
        <w:pStyle w:val="BodyText"/>
      </w:pPr>
      <w:r w:rsidRPr="00A07576">
        <w:rPr>
          <w:lang w:val="en-US"/>
        </w:rPr>
        <w:t>We’ll strengthen systems that detect risks and conditions early, when prevention or treatment is most effective. Barriers to timely checks will be reduced.</w:t>
      </w:r>
    </w:p>
    <w:p w14:paraId="3B48C4EB" w14:textId="648F3F70" w:rsidR="47BA42F4" w:rsidRPr="00A07576" w:rsidRDefault="0CD7BD07" w:rsidP="0002700E">
      <w:pPr>
        <w:pStyle w:val="Heading4"/>
        <w:rPr>
          <w:color w:val="auto"/>
        </w:rPr>
      </w:pPr>
      <w:r w:rsidRPr="00A07576">
        <w:rPr>
          <w:color w:val="auto"/>
          <w:lang w:val="en-US"/>
        </w:rPr>
        <w:t>Protect oral health across the lifespan</w:t>
      </w:r>
    </w:p>
    <w:p w14:paraId="6D7BB43E" w14:textId="09C0C2BA" w:rsidR="47BA42F4" w:rsidRPr="00A07576" w:rsidRDefault="0CD7BD07" w:rsidP="0002700E">
      <w:pPr>
        <w:pStyle w:val="BodyText"/>
      </w:pPr>
      <w:r w:rsidRPr="00A07576">
        <w:rPr>
          <w:lang w:val="en-US"/>
        </w:rPr>
        <w:t>We’ll support environments, services and practices that protect oral health from childhood through older age. Early action on risks for decay, gum disease and oral cancers will be strengthened.</w:t>
      </w:r>
    </w:p>
    <w:p w14:paraId="054BB1B9" w14:textId="14A9E891" w:rsidR="47BA42F4" w:rsidRPr="00A07576" w:rsidRDefault="0CD7BD07" w:rsidP="0002700E">
      <w:pPr>
        <w:pStyle w:val="Heading4"/>
        <w:rPr>
          <w:color w:val="auto"/>
        </w:rPr>
      </w:pPr>
      <w:r w:rsidRPr="00A07576">
        <w:rPr>
          <w:color w:val="auto"/>
          <w:lang w:val="en-US"/>
        </w:rPr>
        <w:t>Strengthen vision and eye health</w:t>
      </w:r>
    </w:p>
    <w:p w14:paraId="5CEB138B" w14:textId="28770B75" w:rsidR="47BA42F4" w:rsidRPr="00A07576" w:rsidRDefault="0CD7BD07" w:rsidP="0002700E">
      <w:pPr>
        <w:pStyle w:val="BodyText"/>
      </w:pPr>
      <w:r w:rsidRPr="00A07576">
        <w:rPr>
          <w:lang w:val="en-US"/>
        </w:rPr>
        <w:t>We’ll support early detection and ongoing eye care to help people keep their sight for longer. Pressures that contribute to preventable vision loss will be reduced.</w:t>
      </w:r>
    </w:p>
    <w:p w14:paraId="4E66633C" w14:textId="1A89D6C3" w:rsidR="47BA42F4" w:rsidRPr="00A07576" w:rsidRDefault="0CD7BD07" w:rsidP="00BA31AB">
      <w:pPr>
        <w:pStyle w:val="Heading4"/>
        <w:rPr>
          <w:color w:val="auto"/>
        </w:rPr>
      </w:pPr>
      <w:r w:rsidRPr="00A07576">
        <w:rPr>
          <w:color w:val="auto"/>
          <w:lang w:val="en-US"/>
        </w:rPr>
        <w:t>Improve hearing health and communication</w:t>
      </w:r>
    </w:p>
    <w:p w14:paraId="1AA7A3DD" w14:textId="0345CABF" w:rsidR="47BA42F4" w:rsidRPr="00A07576" w:rsidRDefault="0CD7BD07" w:rsidP="00BA31AB">
      <w:pPr>
        <w:pStyle w:val="BodyText"/>
      </w:pPr>
      <w:r w:rsidRPr="00A07576">
        <w:rPr>
          <w:lang w:val="en-US"/>
        </w:rPr>
        <w:t>We’ll act early on hearing risks and support access to checks, care and protective environments. Communication health will be strengthened across life.</w:t>
      </w:r>
    </w:p>
    <w:p w14:paraId="19DA6ED3" w14:textId="1F23001B" w:rsidR="47BA42F4" w:rsidRPr="00A07576" w:rsidRDefault="0CD7BD07" w:rsidP="00BA31AB">
      <w:pPr>
        <w:pStyle w:val="Heading4"/>
        <w:rPr>
          <w:color w:val="auto"/>
        </w:rPr>
      </w:pPr>
      <w:r w:rsidRPr="00A07576">
        <w:rPr>
          <w:color w:val="auto"/>
          <w:lang w:val="en-US"/>
        </w:rPr>
        <w:t>Support gut, digestive and liver health</w:t>
      </w:r>
    </w:p>
    <w:p w14:paraId="0C94B880" w14:textId="49A2C3AF" w:rsidR="47BA42F4" w:rsidRPr="00A07576" w:rsidRDefault="0CD7BD07" w:rsidP="00BA31AB">
      <w:pPr>
        <w:pStyle w:val="BodyText"/>
      </w:pPr>
      <w:r w:rsidRPr="00A07576">
        <w:rPr>
          <w:lang w:val="en-US"/>
        </w:rPr>
        <w:t>We’ll support prevention, early detection and timely care that promote digestive and liver health. Environmental and lifestyle pressures contributing to disease will be addressed.</w:t>
      </w:r>
    </w:p>
    <w:p w14:paraId="4D14E37F" w14:textId="71E9B489" w:rsidR="47BA42F4" w:rsidRPr="00A07576" w:rsidRDefault="0CD7BD07" w:rsidP="00BA31AB">
      <w:pPr>
        <w:pStyle w:val="Heading4"/>
        <w:rPr>
          <w:color w:val="auto"/>
        </w:rPr>
      </w:pPr>
      <w:r w:rsidRPr="00A07576">
        <w:rPr>
          <w:color w:val="auto"/>
          <w:lang w:val="en-US"/>
        </w:rPr>
        <w:t>Strengthen skin health and reduce preventable harm</w:t>
      </w:r>
    </w:p>
    <w:p w14:paraId="31054655" w14:textId="2D688C24" w:rsidR="47BA42F4" w:rsidRPr="00A07576" w:rsidRDefault="0CD7BD07" w:rsidP="00BA31AB">
      <w:pPr>
        <w:pStyle w:val="BodyText"/>
      </w:pPr>
      <w:r w:rsidRPr="00A07576">
        <w:rPr>
          <w:lang w:val="en-US"/>
        </w:rPr>
        <w:t>We’ll support environments and early care that protect skin health across the lifespan. Prevention and early detection of skin conditions, including cancers, will be strengthened.</w:t>
      </w:r>
    </w:p>
    <w:p w14:paraId="5E0F076C" w14:textId="12BE3D35" w:rsidR="47BA42F4" w:rsidRPr="00A07576" w:rsidRDefault="0CD7BD07" w:rsidP="00BA31AB">
      <w:pPr>
        <w:pStyle w:val="BodyText"/>
      </w:pPr>
      <w:r w:rsidRPr="00A07576">
        <w:rPr>
          <w:lang w:val="en-US"/>
        </w:rPr>
        <w:t>Protect musculoskeletal health and mobility</w:t>
      </w:r>
    </w:p>
    <w:p w14:paraId="2DD84E29" w14:textId="3F868399" w:rsidR="47BA42F4" w:rsidRPr="00A07576" w:rsidRDefault="0CD7BD07" w:rsidP="00BA31AB">
      <w:pPr>
        <w:pStyle w:val="BodyText"/>
      </w:pPr>
      <w:r w:rsidRPr="00A07576">
        <w:rPr>
          <w:lang w:val="en-US"/>
        </w:rPr>
        <w:t>We’ll support lifelong movement, strength and balance through environments and services that keep people active. Early care for pain and injury will help maintain independence.</w:t>
      </w:r>
    </w:p>
    <w:p w14:paraId="2ACB9FF7" w14:textId="5F2456E6" w:rsidR="47BA42F4" w:rsidRPr="00A07576" w:rsidRDefault="0CD7BD07" w:rsidP="00BA31AB">
      <w:pPr>
        <w:pStyle w:val="Heading4"/>
        <w:rPr>
          <w:color w:val="auto"/>
        </w:rPr>
      </w:pPr>
      <w:r w:rsidRPr="00A07576">
        <w:rPr>
          <w:color w:val="auto"/>
          <w:lang w:val="en-US"/>
        </w:rPr>
        <w:t>Strengthen brain and neurological health</w:t>
      </w:r>
    </w:p>
    <w:p w14:paraId="7060D21F" w14:textId="02388D56" w:rsidR="47BA42F4" w:rsidRPr="00A07576" w:rsidRDefault="0CD7BD07" w:rsidP="00BA31AB">
      <w:pPr>
        <w:pStyle w:val="BodyText"/>
      </w:pPr>
      <w:r w:rsidRPr="00A07576">
        <w:rPr>
          <w:lang w:val="en-US"/>
        </w:rPr>
        <w:t>We’ll support systems that promote brain and nerve health, including early recognition of cognitive and neurological change. Social, environmental and biological risks will be addressed over time.</w:t>
      </w:r>
    </w:p>
    <w:p w14:paraId="78B631FB" w14:textId="7821F51D" w:rsidR="47BA42F4" w:rsidRPr="00A07576" w:rsidRDefault="0CD7BD07" w:rsidP="00BA31AB">
      <w:pPr>
        <w:pStyle w:val="Heading4"/>
        <w:rPr>
          <w:color w:val="auto"/>
        </w:rPr>
      </w:pPr>
      <w:r w:rsidRPr="00A07576">
        <w:rPr>
          <w:color w:val="auto"/>
          <w:lang w:val="en-US"/>
        </w:rPr>
        <w:t>Strengthen mental health and emotional wellbeing</w:t>
      </w:r>
    </w:p>
    <w:p w14:paraId="60C5E207" w14:textId="77B5BA9D" w:rsidR="47BA42F4" w:rsidRPr="00A07576" w:rsidRDefault="0CD7BD07" w:rsidP="00BA31AB">
      <w:pPr>
        <w:pStyle w:val="BodyText"/>
      </w:pPr>
      <w:r w:rsidRPr="00A07576">
        <w:rPr>
          <w:lang w:val="en-US"/>
        </w:rPr>
        <w:t>We’ll support environments that nurture mental wellbeing and make early help easier to access. Conditions that drive poor mental health will be addressed to support safety and connection.</w:t>
      </w:r>
    </w:p>
    <w:p w14:paraId="0E8E2D4E" w14:textId="2A3B99E7" w:rsidR="47BA42F4" w:rsidRPr="00A07576" w:rsidRDefault="0CD7BD07" w:rsidP="00BA31AB">
      <w:pPr>
        <w:pStyle w:val="Heading4"/>
        <w:rPr>
          <w:color w:val="auto"/>
        </w:rPr>
      </w:pPr>
      <w:r w:rsidRPr="00A07576">
        <w:rPr>
          <w:color w:val="auto"/>
          <w:lang w:val="en-US"/>
        </w:rPr>
        <w:t>Improve kidney and urinary health</w:t>
      </w:r>
    </w:p>
    <w:p w14:paraId="08378E5A" w14:textId="09E407FB" w:rsidR="47BA42F4" w:rsidRPr="00A07576" w:rsidRDefault="0CD7BD07" w:rsidP="00BA31AB">
      <w:pPr>
        <w:pStyle w:val="BodyText"/>
      </w:pPr>
      <w:r w:rsidRPr="00A07576">
        <w:rPr>
          <w:lang w:val="en-US"/>
        </w:rPr>
        <w:t>We’ll support early checking, timely care and protective environments for kidney and urinary health. Risk factors for decline will be addressed before serious illness develops.</w:t>
      </w:r>
    </w:p>
    <w:p w14:paraId="2696B88C" w14:textId="310EB3AC" w:rsidR="47BA42F4" w:rsidRPr="00A07576" w:rsidRDefault="0CD7BD07" w:rsidP="00BA31AB">
      <w:pPr>
        <w:pStyle w:val="Heading4"/>
        <w:rPr>
          <w:color w:val="auto"/>
        </w:rPr>
      </w:pPr>
      <w:r w:rsidRPr="00A07576">
        <w:rPr>
          <w:color w:val="auto"/>
          <w:lang w:val="en-US"/>
        </w:rPr>
        <w:t>Strengthen reproductive health and lifelong wellbeing</w:t>
      </w:r>
    </w:p>
    <w:p w14:paraId="414027C9" w14:textId="2C93B82F" w:rsidR="47BA42F4" w:rsidRPr="00A07576" w:rsidRDefault="0CD7BD07" w:rsidP="00BA31AB">
      <w:pPr>
        <w:pStyle w:val="BodyText"/>
      </w:pPr>
      <w:r w:rsidRPr="00A07576">
        <w:rPr>
          <w:lang w:val="en-US"/>
        </w:rPr>
        <w:t>We’ll support access to respectful, timely reproductive health care across life stages. Conditions that enable informed choice and ongoing wellbeing will be strengthened.</w:t>
      </w:r>
    </w:p>
    <w:p w14:paraId="066F792B" w14:textId="11594B48" w:rsidR="47BA42F4" w:rsidRPr="00A07576" w:rsidRDefault="0CD7BD07" w:rsidP="00BA31AB">
      <w:pPr>
        <w:pStyle w:val="Heading4"/>
        <w:rPr>
          <w:color w:val="auto"/>
        </w:rPr>
      </w:pPr>
      <w:r w:rsidRPr="00A07576">
        <w:rPr>
          <w:color w:val="auto"/>
          <w:lang w:val="en-US"/>
        </w:rPr>
        <w:t>Support people living with rare and inherited conditions</w:t>
      </w:r>
    </w:p>
    <w:p w14:paraId="275951DA" w14:textId="763D4236" w:rsidR="47BA42F4" w:rsidRPr="00A07576" w:rsidRDefault="0CD7BD07" w:rsidP="00BA31AB">
      <w:pPr>
        <w:pStyle w:val="BodyText"/>
      </w:pPr>
      <w:r w:rsidRPr="00A07576">
        <w:rPr>
          <w:lang w:val="en-US"/>
        </w:rPr>
        <w:t>We’ll support earlier diagnosis, better coordination and fair access to care for people with rare and inherited conditions. Partnerships with families and communities will help ensure no one is overlooked.</w:t>
      </w:r>
    </w:p>
    <w:p w14:paraId="6BB7D6D5" w14:textId="749FC552" w:rsidR="47BA42F4" w:rsidRPr="00A07576" w:rsidRDefault="0CD7BD07" w:rsidP="00BA31AB">
      <w:pPr>
        <w:pStyle w:val="Heading4"/>
        <w:rPr>
          <w:color w:val="auto"/>
        </w:rPr>
      </w:pPr>
      <w:r w:rsidRPr="00A07576">
        <w:rPr>
          <w:color w:val="auto"/>
          <w:lang w:val="en-US"/>
        </w:rPr>
        <w:t>Support people to manage health risks before they become disease</w:t>
      </w:r>
    </w:p>
    <w:p w14:paraId="27ED2762" w14:textId="206547F6" w:rsidR="47BA42F4" w:rsidRPr="00A07576" w:rsidRDefault="0CD7BD07" w:rsidP="00BA31AB">
      <w:pPr>
        <w:pStyle w:val="BodyText"/>
      </w:pPr>
      <w:r w:rsidRPr="00A07576">
        <w:rPr>
          <w:lang w:val="en-US"/>
        </w:rPr>
        <w:t>We’ll support access to personalised prevention across health, community and workplace settings. Early identification and action on risk markers will help reduce the likelihood of chronic disease.</w:t>
      </w:r>
    </w:p>
    <w:p w14:paraId="500A84A6" w14:textId="77777777" w:rsidR="00240A8E" w:rsidRPr="00A07576" w:rsidRDefault="00240A8E" w:rsidP="001C0ECF"/>
    <w:sectPr w:rsidR="00240A8E" w:rsidRPr="00A07576" w:rsidSect="00B37AEE">
      <w:pgSz w:w="11906" w:h="16838"/>
      <w:pgMar w:top="0" w:right="0" w:bottom="1135" w:left="0" w:header="0" w:footer="3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5C7AB" w14:textId="77777777" w:rsidR="00865F9C" w:rsidRDefault="00865F9C">
      <w:pPr>
        <w:spacing w:line="240" w:lineRule="auto"/>
      </w:pPr>
      <w:r>
        <w:separator/>
      </w:r>
    </w:p>
  </w:endnote>
  <w:endnote w:type="continuationSeparator" w:id="0">
    <w:p w14:paraId="6019ED54" w14:textId="77777777" w:rsidR="00865F9C" w:rsidRDefault="00865F9C">
      <w:pPr>
        <w:spacing w:line="240" w:lineRule="auto"/>
      </w:pPr>
      <w:r>
        <w:continuationSeparator/>
      </w:r>
    </w:p>
  </w:endnote>
  <w:endnote w:type="continuationNotice" w:id="1">
    <w:p w14:paraId="25F5D21A" w14:textId="77777777" w:rsidR="00865F9C" w:rsidRDefault="00865F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F52685C4-DF11-434F-B5A0-0EAEF6FB56BB}"/>
  </w:font>
  <w:font w:name="Cambria">
    <w:panose1 w:val="02040503050406030204"/>
    <w:charset w:val="00"/>
    <w:family w:val="roman"/>
    <w:pitch w:val="variable"/>
    <w:sig w:usb0="E00006FF" w:usb1="420024FF" w:usb2="02000000" w:usb3="00000000" w:csb0="0000019F" w:csb1="00000000"/>
    <w:embedRegular r:id="rId2" w:fontKey="{14DEDFB4-8FF8-4ECA-B571-DDFA527E3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4DCAC" w14:textId="52A0B50A" w:rsidR="001C0ECF" w:rsidRDefault="001C0ECF" w:rsidP="00B37AEE">
    <w:pPr>
      <w:pStyle w:val="Footer"/>
      <w:ind w:right="566"/>
      <w:jc w:val="right"/>
    </w:pPr>
  </w:p>
  <w:p w14:paraId="660C7691" w14:textId="77777777" w:rsidR="001C0ECF" w:rsidRDefault="001C0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F5AEC" w14:textId="247D956B" w:rsidR="00B37AEE" w:rsidRDefault="00B37AEE">
    <w:pPr>
      <w:pStyle w:val="Footer"/>
    </w:pPr>
    <w:r>
      <w:rPr>
        <w:noProof/>
      </w:rPr>
      <w:drawing>
        <wp:anchor distT="0" distB="0" distL="114300" distR="114300" simplePos="0" relativeHeight="251658240" behindDoc="1" locked="0" layoutInCell="1" allowOverlap="1" wp14:anchorId="3369463A" wp14:editId="70A87045">
          <wp:simplePos x="0" y="0"/>
          <wp:positionH relativeFrom="margin">
            <wp:align>right</wp:align>
          </wp:positionH>
          <wp:positionV relativeFrom="paragraph">
            <wp:posOffset>-448235</wp:posOffset>
          </wp:positionV>
          <wp:extent cx="7560000" cy="749300"/>
          <wp:effectExtent l="0" t="0" r="3175" b="0"/>
          <wp:wrapNone/>
          <wp:docPr id="5504498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60000" cy="749300"/>
                  </a:xfrm>
                  <a:prstGeom prst="rect">
                    <a:avLst/>
                  </a:prstGeom>
                  <a:ln/>
                </pic:spPr>
              </pic:pic>
            </a:graphicData>
          </a:graphic>
          <wp14:sizeRelH relativeFrom="page">
            <wp14:pctWidth>0</wp14:pctWidth>
          </wp14:sizeRelH>
          <wp14:sizeRelV relativeFrom="page">
            <wp14:pctHeight>0</wp14:pctHeight>
          </wp14:sizeRelV>
        </wp:anchor>
      </w:drawing>
    </w:r>
  </w:p>
  <w:p w14:paraId="1E31C280" w14:textId="77777777" w:rsidR="00B37AEE" w:rsidRDefault="00B37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751220"/>
      <w:docPartObj>
        <w:docPartGallery w:val="Page Numbers (Bottom of Page)"/>
        <w:docPartUnique/>
      </w:docPartObj>
    </w:sdtPr>
    <w:sdtContent>
      <w:sdt>
        <w:sdtPr>
          <w:id w:val="-1769616900"/>
          <w:docPartObj>
            <w:docPartGallery w:val="Page Numbers (Top of Page)"/>
            <w:docPartUnique/>
          </w:docPartObj>
        </w:sdtPr>
        <w:sdtContent>
          <w:p w14:paraId="35456C3A" w14:textId="74F98785" w:rsidR="001C0ECF" w:rsidRDefault="001C0EC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00A84A8" w14:textId="1D5DDF1F" w:rsidR="00240A8E" w:rsidRDefault="00240A8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C59C" w14:textId="77777777" w:rsidR="00F25976" w:rsidRDefault="00F25976" w:rsidP="00B37AEE">
    <w:pPr>
      <w:pStyle w:val="Footer"/>
      <w:ind w:right="566"/>
      <w:jc w:val="right"/>
    </w:pPr>
  </w:p>
  <w:p w14:paraId="0143B706" w14:textId="77777777" w:rsidR="00F25976" w:rsidRDefault="00F25976" w:rsidP="00F25976">
    <w:pPr>
      <w:tabs>
        <w:tab w:val="left" w:pos="3807"/>
      </w:tabs>
      <w:ind w:left="426"/>
      <w:rPr>
        <w:b/>
        <w:bCs/>
      </w:rPr>
    </w:pPr>
  </w:p>
  <w:p w14:paraId="1DD10D2A" w14:textId="77777777" w:rsidR="00F25976" w:rsidRPr="007F3B91" w:rsidRDefault="00F25976" w:rsidP="00F25976">
    <w:pPr>
      <w:tabs>
        <w:tab w:val="left" w:pos="3807"/>
      </w:tabs>
      <w:ind w:left="426"/>
      <w:rPr>
        <w:b/>
        <w:bCs/>
      </w:rPr>
    </w:pPr>
    <w:r w:rsidRPr="007F3B91">
      <w:rPr>
        <w:b/>
        <w:bCs/>
      </w:rPr>
      <w:t xml:space="preserve">Healthy </w:t>
    </w:r>
    <w:r>
      <w:rPr>
        <w:b/>
        <w:bCs/>
      </w:rPr>
      <w:t>People and Potential</w:t>
    </w:r>
  </w:p>
  <w:sdt>
    <w:sdtPr>
      <w:id w:val="216637264"/>
      <w:docPartObj>
        <w:docPartGallery w:val="Page Numbers (Bottom of Page)"/>
        <w:docPartUnique/>
      </w:docPartObj>
    </w:sdtPr>
    <w:sdtContent>
      <w:sdt>
        <w:sdtPr>
          <w:id w:val="864479755"/>
          <w:docPartObj>
            <w:docPartGallery w:val="Page Numbers (Top of Page)"/>
            <w:docPartUnique/>
          </w:docPartObj>
        </w:sdtPr>
        <w:sdtContent>
          <w:p w14:paraId="06CFA97F" w14:textId="39147B37" w:rsidR="00F25976" w:rsidRDefault="00F25976" w:rsidP="00F25976">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61</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22E1" w14:textId="77777777" w:rsidR="00B37AEE" w:rsidRDefault="00B37AEE" w:rsidP="00B37AEE">
    <w:pPr>
      <w:tabs>
        <w:tab w:val="left" w:pos="3807"/>
      </w:tabs>
      <w:ind w:left="426"/>
      <w:rPr>
        <w:b/>
        <w:bCs/>
      </w:rPr>
    </w:pPr>
  </w:p>
  <w:p w14:paraId="3987F76B" w14:textId="47F93E71" w:rsidR="00B37AEE" w:rsidRPr="007F3B91" w:rsidRDefault="00B37AEE" w:rsidP="00B37AEE">
    <w:pPr>
      <w:tabs>
        <w:tab w:val="left" w:pos="3807"/>
      </w:tabs>
      <w:ind w:left="426"/>
      <w:rPr>
        <w:b/>
        <w:bCs/>
      </w:rPr>
    </w:pPr>
    <w:r w:rsidRPr="007F3B91">
      <w:rPr>
        <w:b/>
        <w:bCs/>
      </w:rPr>
      <w:t xml:space="preserve">Healthy </w:t>
    </w:r>
    <w:r w:rsidR="00024E29">
      <w:rPr>
        <w:b/>
        <w:bCs/>
      </w:rPr>
      <w:t>p</w:t>
    </w:r>
    <w:r>
      <w:rPr>
        <w:b/>
        <w:bCs/>
      </w:rPr>
      <w:t xml:space="preserve">eople and </w:t>
    </w:r>
    <w:r w:rsidR="00024E29">
      <w:rPr>
        <w:b/>
        <w:bCs/>
      </w:rPr>
      <w:t>p</w:t>
    </w:r>
    <w:r>
      <w:rPr>
        <w:b/>
        <w:bCs/>
      </w:rPr>
      <w:t>otential</w:t>
    </w:r>
  </w:p>
  <w:sdt>
    <w:sdtPr>
      <w:id w:val="-347640736"/>
      <w:docPartObj>
        <w:docPartGallery w:val="Page Numbers (Bottom of Page)"/>
        <w:docPartUnique/>
      </w:docPartObj>
    </w:sdtPr>
    <w:sdtContent>
      <w:sdt>
        <w:sdtPr>
          <w:id w:val="-375773957"/>
          <w:docPartObj>
            <w:docPartGallery w:val="Page Numbers (Top of Page)"/>
            <w:docPartUnique/>
          </w:docPartObj>
        </w:sdtPr>
        <w:sdtContent>
          <w:p w14:paraId="500A84AA" w14:textId="3CC37116" w:rsidR="00240A8E" w:rsidRPr="00B37AEE" w:rsidRDefault="00B37AEE" w:rsidP="00B37AEE">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D7237" w14:textId="77777777" w:rsidR="00865F9C" w:rsidRDefault="00865F9C">
      <w:pPr>
        <w:spacing w:line="240" w:lineRule="auto"/>
      </w:pPr>
      <w:r>
        <w:separator/>
      </w:r>
    </w:p>
  </w:footnote>
  <w:footnote w:type="continuationSeparator" w:id="0">
    <w:p w14:paraId="078EB3F4" w14:textId="77777777" w:rsidR="00865F9C" w:rsidRDefault="00865F9C">
      <w:pPr>
        <w:spacing w:line="240" w:lineRule="auto"/>
      </w:pPr>
      <w:r>
        <w:continuationSeparator/>
      </w:r>
    </w:p>
  </w:footnote>
  <w:footnote w:type="continuationNotice" w:id="1">
    <w:p w14:paraId="2362E283" w14:textId="77777777" w:rsidR="00865F9C" w:rsidRDefault="00865F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A34" w14:textId="6E3806D0" w:rsidR="005E76B4" w:rsidRDefault="005E76B4"/>
  <w:p w14:paraId="6F3ACAB4" w14:textId="77777777" w:rsidR="005E76B4" w:rsidRDefault="005E76B4">
    <w:pPr>
      <w:pStyle w:val="Header"/>
    </w:pPr>
  </w:p>
  <w:p w14:paraId="3D7F55F9" w14:textId="77777777" w:rsidR="005E76B4" w:rsidRDefault="005E7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3170" w14:textId="037BE804" w:rsidR="00B37AEE" w:rsidRDefault="00B37AEE">
    <w:pPr>
      <w:pStyle w:val="Header"/>
    </w:pPr>
    <w:r>
      <w:rPr>
        <w:noProof/>
      </w:rPr>
      <w:drawing>
        <wp:inline distT="0" distB="0" distL="0" distR="0" wp14:anchorId="647718E3" wp14:editId="529BF82A">
          <wp:extent cx="7559040" cy="938784"/>
          <wp:effectExtent l="0" t="0" r="3810" b="0"/>
          <wp:docPr id="689270155"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74252" name="Picture 1" descr="A green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040" cy="938784"/>
                  </a:xfrm>
                  <a:prstGeom prst="rect">
                    <a:avLst/>
                  </a:prstGeom>
                </pic:spPr>
              </pic:pic>
            </a:graphicData>
          </a:graphic>
        </wp:inline>
      </w:drawing>
    </w:r>
  </w:p>
  <w:p w14:paraId="570CD7BE" w14:textId="77777777" w:rsidR="00B37AEE" w:rsidRDefault="00B37A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84A7" w14:textId="77777777" w:rsidR="00240A8E" w:rsidRDefault="00152C4F">
    <w:r>
      <w:rPr>
        <w:noProof/>
      </w:rPr>
      <w:drawing>
        <wp:inline distT="114300" distB="114300" distL="114300" distR="114300" wp14:anchorId="500A84AB" wp14:editId="23E31145">
          <wp:extent cx="7560000" cy="977900"/>
          <wp:effectExtent l="0" t="0" r="0" b="0"/>
          <wp:docPr id="17562519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560000" cy="97790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84A9" w14:textId="07B4A7FB" w:rsidR="00240A8E" w:rsidRDefault="00B37AEE">
    <w:r>
      <w:rPr>
        <w:noProof/>
      </w:rPr>
      <w:drawing>
        <wp:inline distT="0" distB="0" distL="0" distR="0" wp14:anchorId="389CFBE3" wp14:editId="1BB1EBF5">
          <wp:extent cx="7559040" cy="984504"/>
          <wp:effectExtent l="0" t="0" r="3810" b="6350"/>
          <wp:docPr id="1249014176"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93643"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040" cy="9845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3B226"/>
    <w:multiLevelType w:val="hybridMultilevel"/>
    <w:tmpl w:val="FFFFFFFF"/>
    <w:lvl w:ilvl="0" w:tplc="AE404514">
      <w:start w:val="1"/>
      <w:numFmt w:val="bullet"/>
      <w:lvlText w:val=""/>
      <w:lvlJc w:val="left"/>
      <w:pPr>
        <w:ind w:left="927" w:hanging="360"/>
      </w:pPr>
      <w:rPr>
        <w:rFonts w:ascii="Symbol" w:hAnsi="Symbol" w:hint="default"/>
      </w:rPr>
    </w:lvl>
    <w:lvl w:ilvl="1" w:tplc="8388767C">
      <w:start w:val="1"/>
      <w:numFmt w:val="bullet"/>
      <w:lvlText w:val="o"/>
      <w:lvlJc w:val="left"/>
      <w:pPr>
        <w:ind w:left="1647" w:hanging="360"/>
      </w:pPr>
      <w:rPr>
        <w:rFonts w:ascii="Courier New" w:hAnsi="Courier New" w:hint="default"/>
      </w:rPr>
    </w:lvl>
    <w:lvl w:ilvl="2" w:tplc="0CFA5758">
      <w:start w:val="1"/>
      <w:numFmt w:val="bullet"/>
      <w:lvlText w:val=""/>
      <w:lvlJc w:val="left"/>
      <w:pPr>
        <w:ind w:left="2367" w:hanging="360"/>
      </w:pPr>
      <w:rPr>
        <w:rFonts w:ascii="Wingdings" w:hAnsi="Wingdings" w:hint="default"/>
      </w:rPr>
    </w:lvl>
    <w:lvl w:ilvl="3" w:tplc="4A609B68">
      <w:start w:val="1"/>
      <w:numFmt w:val="bullet"/>
      <w:lvlText w:val=""/>
      <w:lvlJc w:val="left"/>
      <w:pPr>
        <w:ind w:left="3087" w:hanging="360"/>
      </w:pPr>
      <w:rPr>
        <w:rFonts w:ascii="Symbol" w:hAnsi="Symbol" w:hint="default"/>
      </w:rPr>
    </w:lvl>
    <w:lvl w:ilvl="4" w:tplc="8D8244AC">
      <w:start w:val="1"/>
      <w:numFmt w:val="bullet"/>
      <w:lvlText w:val="o"/>
      <w:lvlJc w:val="left"/>
      <w:pPr>
        <w:ind w:left="3807" w:hanging="360"/>
      </w:pPr>
      <w:rPr>
        <w:rFonts w:ascii="Courier New" w:hAnsi="Courier New" w:hint="default"/>
      </w:rPr>
    </w:lvl>
    <w:lvl w:ilvl="5" w:tplc="08FACBBC">
      <w:start w:val="1"/>
      <w:numFmt w:val="bullet"/>
      <w:lvlText w:val=""/>
      <w:lvlJc w:val="left"/>
      <w:pPr>
        <w:ind w:left="4527" w:hanging="360"/>
      </w:pPr>
      <w:rPr>
        <w:rFonts w:ascii="Wingdings" w:hAnsi="Wingdings" w:hint="default"/>
      </w:rPr>
    </w:lvl>
    <w:lvl w:ilvl="6" w:tplc="9BA82776">
      <w:start w:val="1"/>
      <w:numFmt w:val="bullet"/>
      <w:lvlText w:val=""/>
      <w:lvlJc w:val="left"/>
      <w:pPr>
        <w:ind w:left="5247" w:hanging="360"/>
      </w:pPr>
      <w:rPr>
        <w:rFonts w:ascii="Symbol" w:hAnsi="Symbol" w:hint="default"/>
      </w:rPr>
    </w:lvl>
    <w:lvl w:ilvl="7" w:tplc="4956B73E">
      <w:start w:val="1"/>
      <w:numFmt w:val="bullet"/>
      <w:lvlText w:val="o"/>
      <w:lvlJc w:val="left"/>
      <w:pPr>
        <w:ind w:left="5967" w:hanging="360"/>
      </w:pPr>
      <w:rPr>
        <w:rFonts w:ascii="Courier New" w:hAnsi="Courier New" w:hint="default"/>
      </w:rPr>
    </w:lvl>
    <w:lvl w:ilvl="8" w:tplc="7D964EB2">
      <w:start w:val="1"/>
      <w:numFmt w:val="bullet"/>
      <w:lvlText w:val=""/>
      <w:lvlJc w:val="left"/>
      <w:pPr>
        <w:ind w:left="6687" w:hanging="360"/>
      </w:pPr>
      <w:rPr>
        <w:rFonts w:ascii="Wingdings" w:hAnsi="Wingdings" w:hint="default"/>
      </w:rPr>
    </w:lvl>
  </w:abstractNum>
  <w:abstractNum w:abstractNumId="1" w15:restartNumberingAfterBreak="0">
    <w:nsid w:val="093273D9"/>
    <w:multiLevelType w:val="multilevel"/>
    <w:tmpl w:val="4142D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3967F"/>
    <w:multiLevelType w:val="hybridMultilevel"/>
    <w:tmpl w:val="FFFFFFFF"/>
    <w:lvl w:ilvl="0" w:tplc="B9BC027E">
      <w:start w:val="1"/>
      <w:numFmt w:val="bullet"/>
      <w:lvlText w:val=""/>
      <w:lvlJc w:val="left"/>
      <w:pPr>
        <w:ind w:left="927" w:hanging="360"/>
      </w:pPr>
      <w:rPr>
        <w:rFonts w:ascii="Symbol" w:hAnsi="Symbol" w:hint="default"/>
      </w:rPr>
    </w:lvl>
    <w:lvl w:ilvl="1" w:tplc="FC1098AE">
      <w:start w:val="1"/>
      <w:numFmt w:val="bullet"/>
      <w:lvlText w:val="o"/>
      <w:lvlJc w:val="left"/>
      <w:pPr>
        <w:ind w:left="1647" w:hanging="360"/>
      </w:pPr>
      <w:rPr>
        <w:rFonts w:ascii="Courier New" w:hAnsi="Courier New" w:hint="default"/>
      </w:rPr>
    </w:lvl>
    <w:lvl w:ilvl="2" w:tplc="D3E21DBA">
      <w:start w:val="1"/>
      <w:numFmt w:val="bullet"/>
      <w:lvlText w:val=""/>
      <w:lvlJc w:val="left"/>
      <w:pPr>
        <w:ind w:left="2367" w:hanging="360"/>
      </w:pPr>
      <w:rPr>
        <w:rFonts w:ascii="Wingdings" w:hAnsi="Wingdings" w:hint="default"/>
      </w:rPr>
    </w:lvl>
    <w:lvl w:ilvl="3" w:tplc="F334BF9C">
      <w:start w:val="1"/>
      <w:numFmt w:val="bullet"/>
      <w:lvlText w:val=""/>
      <w:lvlJc w:val="left"/>
      <w:pPr>
        <w:ind w:left="3087" w:hanging="360"/>
      </w:pPr>
      <w:rPr>
        <w:rFonts w:ascii="Symbol" w:hAnsi="Symbol" w:hint="default"/>
      </w:rPr>
    </w:lvl>
    <w:lvl w:ilvl="4" w:tplc="5232CDAA">
      <w:start w:val="1"/>
      <w:numFmt w:val="bullet"/>
      <w:lvlText w:val="o"/>
      <w:lvlJc w:val="left"/>
      <w:pPr>
        <w:ind w:left="3807" w:hanging="360"/>
      </w:pPr>
      <w:rPr>
        <w:rFonts w:ascii="Courier New" w:hAnsi="Courier New" w:hint="default"/>
      </w:rPr>
    </w:lvl>
    <w:lvl w:ilvl="5" w:tplc="76786BDE">
      <w:start w:val="1"/>
      <w:numFmt w:val="bullet"/>
      <w:lvlText w:val=""/>
      <w:lvlJc w:val="left"/>
      <w:pPr>
        <w:ind w:left="4527" w:hanging="360"/>
      </w:pPr>
      <w:rPr>
        <w:rFonts w:ascii="Wingdings" w:hAnsi="Wingdings" w:hint="default"/>
      </w:rPr>
    </w:lvl>
    <w:lvl w:ilvl="6" w:tplc="B9C8D97E">
      <w:start w:val="1"/>
      <w:numFmt w:val="bullet"/>
      <w:lvlText w:val=""/>
      <w:lvlJc w:val="left"/>
      <w:pPr>
        <w:ind w:left="5247" w:hanging="360"/>
      </w:pPr>
      <w:rPr>
        <w:rFonts w:ascii="Symbol" w:hAnsi="Symbol" w:hint="default"/>
      </w:rPr>
    </w:lvl>
    <w:lvl w:ilvl="7" w:tplc="623C3556">
      <w:start w:val="1"/>
      <w:numFmt w:val="bullet"/>
      <w:lvlText w:val="o"/>
      <w:lvlJc w:val="left"/>
      <w:pPr>
        <w:ind w:left="5967" w:hanging="360"/>
      </w:pPr>
      <w:rPr>
        <w:rFonts w:ascii="Courier New" w:hAnsi="Courier New" w:hint="default"/>
      </w:rPr>
    </w:lvl>
    <w:lvl w:ilvl="8" w:tplc="8B06EEE0">
      <w:start w:val="1"/>
      <w:numFmt w:val="bullet"/>
      <w:lvlText w:val=""/>
      <w:lvlJc w:val="left"/>
      <w:pPr>
        <w:ind w:left="6687" w:hanging="360"/>
      </w:pPr>
      <w:rPr>
        <w:rFonts w:ascii="Wingdings" w:hAnsi="Wingdings" w:hint="default"/>
      </w:rPr>
    </w:lvl>
  </w:abstractNum>
  <w:abstractNum w:abstractNumId="3" w15:restartNumberingAfterBreak="0">
    <w:nsid w:val="18290977"/>
    <w:multiLevelType w:val="hybridMultilevel"/>
    <w:tmpl w:val="DA686984"/>
    <w:lvl w:ilvl="0" w:tplc="82580DE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AD777AE"/>
    <w:multiLevelType w:val="hybridMultilevel"/>
    <w:tmpl w:val="FFFFFFFF"/>
    <w:lvl w:ilvl="0" w:tplc="3AAC6590">
      <w:start w:val="1"/>
      <w:numFmt w:val="bullet"/>
      <w:lvlText w:val=""/>
      <w:lvlJc w:val="left"/>
      <w:pPr>
        <w:ind w:left="927" w:hanging="360"/>
      </w:pPr>
      <w:rPr>
        <w:rFonts w:ascii="Symbol" w:hAnsi="Symbol" w:hint="default"/>
      </w:rPr>
    </w:lvl>
    <w:lvl w:ilvl="1" w:tplc="9B9C3314">
      <w:start w:val="1"/>
      <w:numFmt w:val="bullet"/>
      <w:lvlText w:val="o"/>
      <w:lvlJc w:val="left"/>
      <w:pPr>
        <w:ind w:left="1647" w:hanging="360"/>
      </w:pPr>
      <w:rPr>
        <w:rFonts w:ascii="Courier New" w:hAnsi="Courier New" w:hint="default"/>
      </w:rPr>
    </w:lvl>
    <w:lvl w:ilvl="2" w:tplc="F982B738">
      <w:start w:val="1"/>
      <w:numFmt w:val="bullet"/>
      <w:lvlText w:val=""/>
      <w:lvlJc w:val="left"/>
      <w:pPr>
        <w:ind w:left="2367" w:hanging="360"/>
      </w:pPr>
      <w:rPr>
        <w:rFonts w:ascii="Wingdings" w:hAnsi="Wingdings" w:hint="default"/>
      </w:rPr>
    </w:lvl>
    <w:lvl w:ilvl="3" w:tplc="72943438">
      <w:start w:val="1"/>
      <w:numFmt w:val="bullet"/>
      <w:lvlText w:val=""/>
      <w:lvlJc w:val="left"/>
      <w:pPr>
        <w:ind w:left="3087" w:hanging="360"/>
      </w:pPr>
      <w:rPr>
        <w:rFonts w:ascii="Symbol" w:hAnsi="Symbol" w:hint="default"/>
      </w:rPr>
    </w:lvl>
    <w:lvl w:ilvl="4" w:tplc="B5B2DBCA">
      <w:start w:val="1"/>
      <w:numFmt w:val="bullet"/>
      <w:lvlText w:val="o"/>
      <w:lvlJc w:val="left"/>
      <w:pPr>
        <w:ind w:left="3807" w:hanging="360"/>
      </w:pPr>
      <w:rPr>
        <w:rFonts w:ascii="Courier New" w:hAnsi="Courier New" w:hint="default"/>
      </w:rPr>
    </w:lvl>
    <w:lvl w:ilvl="5" w:tplc="4CBE68A6">
      <w:start w:val="1"/>
      <w:numFmt w:val="bullet"/>
      <w:lvlText w:val=""/>
      <w:lvlJc w:val="left"/>
      <w:pPr>
        <w:ind w:left="4527" w:hanging="360"/>
      </w:pPr>
      <w:rPr>
        <w:rFonts w:ascii="Wingdings" w:hAnsi="Wingdings" w:hint="default"/>
      </w:rPr>
    </w:lvl>
    <w:lvl w:ilvl="6" w:tplc="40CE9724">
      <w:start w:val="1"/>
      <w:numFmt w:val="bullet"/>
      <w:lvlText w:val=""/>
      <w:lvlJc w:val="left"/>
      <w:pPr>
        <w:ind w:left="5247" w:hanging="360"/>
      </w:pPr>
      <w:rPr>
        <w:rFonts w:ascii="Symbol" w:hAnsi="Symbol" w:hint="default"/>
      </w:rPr>
    </w:lvl>
    <w:lvl w:ilvl="7" w:tplc="B66E0FFA">
      <w:start w:val="1"/>
      <w:numFmt w:val="bullet"/>
      <w:lvlText w:val="o"/>
      <w:lvlJc w:val="left"/>
      <w:pPr>
        <w:ind w:left="5967" w:hanging="360"/>
      </w:pPr>
      <w:rPr>
        <w:rFonts w:ascii="Courier New" w:hAnsi="Courier New" w:hint="default"/>
      </w:rPr>
    </w:lvl>
    <w:lvl w:ilvl="8" w:tplc="69EABF02">
      <w:start w:val="1"/>
      <w:numFmt w:val="bullet"/>
      <w:lvlText w:val=""/>
      <w:lvlJc w:val="left"/>
      <w:pPr>
        <w:ind w:left="6687" w:hanging="360"/>
      </w:pPr>
      <w:rPr>
        <w:rFonts w:ascii="Wingdings" w:hAnsi="Wingdings" w:hint="default"/>
      </w:rPr>
    </w:lvl>
  </w:abstractNum>
  <w:abstractNum w:abstractNumId="5" w15:restartNumberingAfterBreak="0">
    <w:nsid w:val="1B36B0C5"/>
    <w:multiLevelType w:val="hybridMultilevel"/>
    <w:tmpl w:val="FFFFFFFF"/>
    <w:lvl w:ilvl="0" w:tplc="3004917A">
      <w:start w:val="1"/>
      <w:numFmt w:val="bullet"/>
      <w:lvlText w:val=""/>
      <w:lvlJc w:val="left"/>
      <w:pPr>
        <w:ind w:left="927" w:hanging="360"/>
      </w:pPr>
      <w:rPr>
        <w:rFonts w:ascii="Symbol" w:hAnsi="Symbol" w:hint="default"/>
      </w:rPr>
    </w:lvl>
    <w:lvl w:ilvl="1" w:tplc="956CC4F6">
      <w:start w:val="1"/>
      <w:numFmt w:val="bullet"/>
      <w:lvlText w:val="o"/>
      <w:lvlJc w:val="left"/>
      <w:pPr>
        <w:ind w:left="1647" w:hanging="360"/>
      </w:pPr>
      <w:rPr>
        <w:rFonts w:ascii="Courier New" w:hAnsi="Courier New" w:hint="default"/>
      </w:rPr>
    </w:lvl>
    <w:lvl w:ilvl="2" w:tplc="B2D62AEE">
      <w:start w:val="1"/>
      <w:numFmt w:val="bullet"/>
      <w:lvlText w:val=""/>
      <w:lvlJc w:val="left"/>
      <w:pPr>
        <w:ind w:left="2367" w:hanging="360"/>
      </w:pPr>
      <w:rPr>
        <w:rFonts w:ascii="Wingdings" w:hAnsi="Wingdings" w:hint="default"/>
      </w:rPr>
    </w:lvl>
    <w:lvl w:ilvl="3" w:tplc="33D4956C">
      <w:start w:val="1"/>
      <w:numFmt w:val="bullet"/>
      <w:lvlText w:val=""/>
      <w:lvlJc w:val="left"/>
      <w:pPr>
        <w:ind w:left="3087" w:hanging="360"/>
      </w:pPr>
      <w:rPr>
        <w:rFonts w:ascii="Symbol" w:hAnsi="Symbol" w:hint="default"/>
      </w:rPr>
    </w:lvl>
    <w:lvl w:ilvl="4" w:tplc="BE402390">
      <w:start w:val="1"/>
      <w:numFmt w:val="bullet"/>
      <w:lvlText w:val="o"/>
      <w:lvlJc w:val="left"/>
      <w:pPr>
        <w:ind w:left="3807" w:hanging="360"/>
      </w:pPr>
      <w:rPr>
        <w:rFonts w:ascii="Courier New" w:hAnsi="Courier New" w:hint="default"/>
      </w:rPr>
    </w:lvl>
    <w:lvl w:ilvl="5" w:tplc="B034488C">
      <w:start w:val="1"/>
      <w:numFmt w:val="bullet"/>
      <w:lvlText w:val=""/>
      <w:lvlJc w:val="left"/>
      <w:pPr>
        <w:ind w:left="4527" w:hanging="360"/>
      </w:pPr>
      <w:rPr>
        <w:rFonts w:ascii="Wingdings" w:hAnsi="Wingdings" w:hint="default"/>
      </w:rPr>
    </w:lvl>
    <w:lvl w:ilvl="6" w:tplc="B1BC2356">
      <w:start w:val="1"/>
      <w:numFmt w:val="bullet"/>
      <w:lvlText w:val=""/>
      <w:lvlJc w:val="left"/>
      <w:pPr>
        <w:ind w:left="5247" w:hanging="360"/>
      </w:pPr>
      <w:rPr>
        <w:rFonts w:ascii="Symbol" w:hAnsi="Symbol" w:hint="default"/>
      </w:rPr>
    </w:lvl>
    <w:lvl w:ilvl="7" w:tplc="0B6A356A">
      <w:start w:val="1"/>
      <w:numFmt w:val="bullet"/>
      <w:lvlText w:val="o"/>
      <w:lvlJc w:val="left"/>
      <w:pPr>
        <w:ind w:left="5967" w:hanging="360"/>
      </w:pPr>
      <w:rPr>
        <w:rFonts w:ascii="Courier New" w:hAnsi="Courier New" w:hint="default"/>
      </w:rPr>
    </w:lvl>
    <w:lvl w:ilvl="8" w:tplc="8EACFBD6">
      <w:start w:val="1"/>
      <w:numFmt w:val="bullet"/>
      <w:lvlText w:val=""/>
      <w:lvlJc w:val="left"/>
      <w:pPr>
        <w:ind w:left="6687" w:hanging="360"/>
      </w:pPr>
      <w:rPr>
        <w:rFonts w:ascii="Wingdings" w:hAnsi="Wingdings" w:hint="default"/>
      </w:rPr>
    </w:lvl>
  </w:abstractNum>
  <w:abstractNum w:abstractNumId="6" w15:restartNumberingAfterBreak="0">
    <w:nsid w:val="28EEB5BF"/>
    <w:multiLevelType w:val="hybridMultilevel"/>
    <w:tmpl w:val="FFFFFFFF"/>
    <w:lvl w:ilvl="0" w:tplc="708066EA">
      <w:start w:val="1"/>
      <w:numFmt w:val="bullet"/>
      <w:lvlText w:val=""/>
      <w:lvlJc w:val="left"/>
      <w:pPr>
        <w:ind w:left="927" w:hanging="360"/>
      </w:pPr>
      <w:rPr>
        <w:rFonts w:ascii="Symbol" w:hAnsi="Symbol" w:hint="default"/>
      </w:rPr>
    </w:lvl>
    <w:lvl w:ilvl="1" w:tplc="9F9A4E4A">
      <w:start w:val="1"/>
      <w:numFmt w:val="bullet"/>
      <w:lvlText w:val="o"/>
      <w:lvlJc w:val="left"/>
      <w:pPr>
        <w:ind w:left="1647" w:hanging="360"/>
      </w:pPr>
      <w:rPr>
        <w:rFonts w:ascii="Courier New" w:hAnsi="Courier New" w:hint="default"/>
      </w:rPr>
    </w:lvl>
    <w:lvl w:ilvl="2" w:tplc="C20A730A">
      <w:start w:val="1"/>
      <w:numFmt w:val="bullet"/>
      <w:lvlText w:val=""/>
      <w:lvlJc w:val="left"/>
      <w:pPr>
        <w:ind w:left="2367" w:hanging="360"/>
      </w:pPr>
      <w:rPr>
        <w:rFonts w:ascii="Wingdings" w:hAnsi="Wingdings" w:hint="default"/>
      </w:rPr>
    </w:lvl>
    <w:lvl w:ilvl="3" w:tplc="AE02301A">
      <w:start w:val="1"/>
      <w:numFmt w:val="bullet"/>
      <w:lvlText w:val=""/>
      <w:lvlJc w:val="left"/>
      <w:pPr>
        <w:ind w:left="3087" w:hanging="360"/>
      </w:pPr>
      <w:rPr>
        <w:rFonts w:ascii="Symbol" w:hAnsi="Symbol" w:hint="default"/>
      </w:rPr>
    </w:lvl>
    <w:lvl w:ilvl="4" w:tplc="9B1023F0">
      <w:start w:val="1"/>
      <w:numFmt w:val="bullet"/>
      <w:lvlText w:val="o"/>
      <w:lvlJc w:val="left"/>
      <w:pPr>
        <w:ind w:left="3807" w:hanging="360"/>
      </w:pPr>
      <w:rPr>
        <w:rFonts w:ascii="Courier New" w:hAnsi="Courier New" w:hint="default"/>
      </w:rPr>
    </w:lvl>
    <w:lvl w:ilvl="5" w:tplc="0150D6BE">
      <w:start w:val="1"/>
      <w:numFmt w:val="bullet"/>
      <w:lvlText w:val=""/>
      <w:lvlJc w:val="left"/>
      <w:pPr>
        <w:ind w:left="4527" w:hanging="360"/>
      </w:pPr>
      <w:rPr>
        <w:rFonts w:ascii="Wingdings" w:hAnsi="Wingdings" w:hint="default"/>
      </w:rPr>
    </w:lvl>
    <w:lvl w:ilvl="6" w:tplc="E62475CE">
      <w:start w:val="1"/>
      <w:numFmt w:val="bullet"/>
      <w:lvlText w:val=""/>
      <w:lvlJc w:val="left"/>
      <w:pPr>
        <w:ind w:left="5247" w:hanging="360"/>
      </w:pPr>
      <w:rPr>
        <w:rFonts w:ascii="Symbol" w:hAnsi="Symbol" w:hint="default"/>
      </w:rPr>
    </w:lvl>
    <w:lvl w:ilvl="7" w:tplc="C72A27EE">
      <w:start w:val="1"/>
      <w:numFmt w:val="bullet"/>
      <w:lvlText w:val="o"/>
      <w:lvlJc w:val="left"/>
      <w:pPr>
        <w:ind w:left="5967" w:hanging="360"/>
      </w:pPr>
      <w:rPr>
        <w:rFonts w:ascii="Courier New" w:hAnsi="Courier New" w:hint="default"/>
      </w:rPr>
    </w:lvl>
    <w:lvl w:ilvl="8" w:tplc="496C46CA">
      <w:start w:val="1"/>
      <w:numFmt w:val="bullet"/>
      <w:lvlText w:val=""/>
      <w:lvlJc w:val="left"/>
      <w:pPr>
        <w:ind w:left="6687" w:hanging="360"/>
      </w:pPr>
      <w:rPr>
        <w:rFonts w:ascii="Wingdings" w:hAnsi="Wingdings" w:hint="default"/>
      </w:rPr>
    </w:lvl>
  </w:abstractNum>
  <w:abstractNum w:abstractNumId="7" w15:restartNumberingAfterBreak="0">
    <w:nsid w:val="4A79EC05"/>
    <w:multiLevelType w:val="hybridMultilevel"/>
    <w:tmpl w:val="FFFFFFFF"/>
    <w:lvl w:ilvl="0" w:tplc="0528099A">
      <w:start w:val="1"/>
      <w:numFmt w:val="bullet"/>
      <w:lvlText w:val=""/>
      <w:lvlJc w:val="left"/>
      <w:pPr>
        <w:ind w:left="927" w:hanging="360"/>
      </w:pPr>
      <w:rPr>
        <w:rFonts w:ascii="Symbol" w:hAnsi="Symbol" w:hint="default"/>
      </w:rPr>
    </w:lvl>
    <w:lvl w:ilvl="1" w:tplc="AF70E1D4">
      <w:start w:val="1"/>
      <w:numFmt w:val="bullet"/>
      <w:lvlText w:val="o"/>
      <w:lvlJc w:val="left"/>
      <w:pPr>
        <w:ind w:left="1647" w:hanging="360"/>
      </w:pPr>
      <w:rPr>
        <w:rFonts w:ascii="Courier New" w:hAnsi="Courier New" w:hint="default"/>
      </w:rPr>
    </w:lvl>
    <w:lvl w:ilvl="2" w:tplc="1A64D3EA">
      <w:start w:val="1"/>
      <w:numFmt w:val="bullet"/>
      <w:lvlText w:val=""/>
      <w:lvlJc w:val="left"/>
      <w:pPr>
        <w:ind w:left="2367" w:hanging="360"/>
      </w:pPr>
      <w:rPr>
        <w:rFonts w:ascii="Wingdings" w:hAnsi="Wingdings" w:hint="default"/>
      </w:rPr>
    </w:lvl>
    <w:lvl w:ilvl="3" w:tplc="4DFE5AB6">
      <w:start w:val="1"/>
      <w:numFmt w:val="bullet"/>
      <w:lvlText w:val=""/>
      <w:lvlJc w:val="left"/>
      <w:pPr>
        <w:ind w:left="3087" w:hanging="360"/>
      </w:pPr>
      <w:rPr>
        <w:rFonts w:ascii="Symbol" w:hAnsi="Symbol" w:hint="default"/>
      </w:rPr>
    </w:lvl>
    <w:lvl w:ilvl="4" w:tplc="79949EAC">
      <w:start w:val="1"/>
      <w:numFmt w:val="bullet"/>
      <w:lvlText w:val="o"/>
      <w:lvlJc w:val="left"/>
      <w:pPr>
        <w:ind w:left="3807" w:hanging="360"/>
      </w:pPr>
      <w:rPr>
        <w:rFonts w:ascii="Courier New" w:hAnsi="Courier New" w:hint="default"/>
      </w:rPr>
    </w:lvl>
    <w:lvl w:ilvl="5" w:tplc="ACBE8560">
      <w:start w:val="1"/>
      <w:numFmt w:val="bullet"/>
      <w:lvlText w:val=""/>
      <w:lvlJc w:val="left"/>
      <w:pPr>
        <w:ind w:left="4527" w:hanging="360"/>
      </w:pPr>
      <w:rPr>
        <w:rFonts w:ascii="Wingdings" w:hAnsi="Wingdings" w:hint="default"/>
      </w:rPr>
    </w:lvl>
    <w:lvl w:ilvl="6" w:tplc="3B4C48D0">
      <w:start w:val="1"/>
      <w:numFmt w:val="bullet"/>
      <w:lvlText w:val=""/>
      <w:lvlJc w:val="left"/>
      <w:pPr>
        <w:ind w:left="5247" w:hanging="360"/>
      </w:pPr>
      <w:rPr>
        <w:rFonts w:ascii="Symbol" w:hAnsi="Symbol" w:hint="default"/>
      </w:rPr>
    </w:lvl>
    <w:lvl w:ilvl="7" w:tplc="BC56BFF8">
      <w:start w:val="1"/>
      <w:numFmt w:val="bullet"/>
      <w:lvlText w:val="o"/>
      <w:lvlJc w:val="left"/>
      <w:pPr>
        <w:ind w:left="5967" w:hanging="360"/>
      </w:pPr>
      <w:rPr>
        <w:rFonts w:ascii="Courier New" w:hAnsi="Courier New" w:hint="default"/>
      </w:rPr>
    </w:lvl>
    <w:lvl w:ilvl="8" w:tplc="07BE7596">
      <w:start w:val="1"/>
      <w:numFmt w:val="bullet"/>
      <w:lvlText w:val=""/>
      <w:lvlJc w:val="left"/>
      <w:pPr>
        <w:ind w:left="6687" w:hanging="360"/>
      </w:pPr>
      <w:rPr>
        <w:rFonts w:ascii="Wingdings" w:hAnsi="Wingdings" w:hint="default"/>
      </w:rPr>
    </w:lvl>
  </w:abstractNum>
  <w:abstractNum w:abstractNumId="8" w15:restartNumberingAfterBreak="0">
    <w:nsid w:val="5842AE2B"/>
    <w:multiLevelType w:val="hybridMultilevel"/>
    <w:tmpl w:val="FFFFFFFF"/>
    <w:lvl w:ilvl="0" w:tplc="DE34350A">
      <w:start w:val="1"/>
      <w:numFmt w:val="bullet"/>
      <w:lvlText w:val=""/>
      <w:lvlJc w:val="left"/>
      <w:pPr>
        <w:ind w:left="927" w:hanging="360"/>
      </w:pPr>
      <w:rPr>
        <w:rFonts w:ascii="Symbol" w:hAnsi="Symbol" w:hint="default"/>
      </w:rPr>
    </w:lvl>
    <w:lvl w:ilvl="1" w:tplc="46E2A994">
      <w:start w:val="1"/>
      <w:numFmt w:val="bullet"/>
      <w:lvlText w:val="o"/>
      <w:lvlJc w:val="left"/>
      <w:pPr>
        <w:ind w:left="1647" w:hanging="360"/>
      </w:pPr>
      <w:rPr>
        <w:rFonts w:ascii="Courier New" w:hAnsi="Courier New" w:hint="default"/>
      </w:rPr>
    </w:lvl>
    <w:lvl w:ilvl="2" w:tplc="14E62C0A">
      <w:start w:val="1"/>
      <w:numFmt w:val="bullet"/>
      <w:lvlText w:val=""/>
      <w:lvlJc w:val="left"/>
      <w:pPr>
        <w:ind w:left="2367" w:hanging="360"/>
      </w:pPr>
      <w:rPr>
        <w:rFonts w:ascii="Wingdings" w:hAnsi="Wingdings" w:hint="default"/>
      </w:rPr>
    </w:lvl>
    <w:lvl w:ilvl="3" w:tplc="F7C600B4">
      <w:start w:val="1"/>
      <w:numFmt w:val="bullet"/>
      <w:lvlText w:val=""/>
      <w:lvlJc w:val="left"/>
      <w:pPr>
        <w:ind w:left="3087" w:hanging="360"/>
      </w:pPr>
      <w:rPr>
        <w:rFonts w:ascii="Symbol" w:hAnsi="Symbol" w:hint="default"/>
      </w:rPr>
    </w:lvl>
    <w:lvl w:ilvl="4" w:tplc="5B6CADF8">
      <w:start w:val="1"/>
      <w:numFmt w:val="bullet"/>
      <w:lvlText w:val="o"/>
      <w:lvlJc w:val="left"/>
      <w:pPr>
        <w:ind w:left="3807" w:hanging="360"/>
      </w:pPr>
      <w:rPr>
        <w:rFonts w:ascii="Courier New" w:hAnsi="Courier New" w:hint="default"/>
      </w:rPr>
    </w:lvl>
    <w:lvl w:ilvl="5" w:tplc="AFB0991E">
      <w:start w:val="1"/>
      <w:numFmt w:val="bullet"/>
      <w:lvlText w:val=""/>
      <w:lvlJc w:val="left"/>
      <w:pPr>
        <w:ind w:left="4527" w:hanging="360"/>
      </w:pPr>
      <w:rPr>
        <w:rFonts w:ascii="Wingdings" w:hAnsi="Wingdings" w:hint="default"/>
      </w:rPr>
    </w:lvl>
    <w:lvl w:ilvl="6" w:tplc="A3CC65EE">
      <w:start w:val="1"/>
      <w:numFmt w:val="bullet"/>
      <w:lvlText w:val=""/>
      <w:lvlJc w:val="left"/>
      <w:pPr>
        <w:ind w:left="5247" w:hanging="360"/>
      </w:pPr>
      <w:rPr>
        <w:rFonts w:ascii="Symbol" w:hAnsi="Symbol" w:hint="default"/>
      </w:rPr>
    </w:lvl>
    <w:lvl w:ilvl="7" w:tplc="C82CF294">
      <w:start w:val="1"/>
      <w:numFmt w:val="bullet"/>
      <w:lvlText w:val="o"/>
      <w:lvlJc w:val="left"/>
      <w:pPr>
        <w:ind w:left="5967" w:hanging="360"/>
      </w:pPr>
      <w:rPr>
        <w:rFonts w:ascii="Courier New" w:hAnsi="Courier New" w:hint="default"/>
      </w:rPr>
    </w:lvl>
    <w:lvl w:ilvl="8" w:tplc="DC2C0ABC">
      <w:start w:val="1"/>
      <w:numFmt w:val="bullet"/>
      <w:lvlText w:val=""/>
      <w:lvlJc w:val="left"/>
      <w:pPr>
        <w:ind w:left="6687" w:hanging="360"/>
      </w:pPr>
      <w:rPr>
        <w:rFonts w:ascii="Wingdings" w:hAnsi="Wingdings" w:hint="default"/>
      </w:rPr>
    </w:lvl>
  </w:abstractNum>
  <w:abstractNum w:abstractNumId="9" w15:restartNumberingAfterBreak="0">
    <w:nsid w:val="5B817D3D"/>
    <w:multiLevelType w:val="hybridMultilevel"/>
    <w:tmpl w:val="FFFFFFFF"/>
    <w:lvl w:ilvl="0" w:tplc="52F63B0A">
      <w:start w:val="1"/>
      <w:numFmt w:val="bullet"/>
      <w:lvlText w:val=""/>
      <w:lvlJc w:val="left"/>
      <w:pPr>
        <w:ind w:left="927" w:hanging="360"/>
      </w:pPr>
      <w:rPr>
        <w:rFonts w:ascii="Symbol" w:hAnsi="Symbol" w:hint="default"/>
      </w:rPr>
    </w:lvl>
    <w:lvl w:ilvl="1" w:tplc="67909E04">
      <w:start w:val="1"/>
      <w:numFmt w:val="bullet"/>
      <w:lvlText w:val="o"/>
      <w:lvlJc w:val="left"/>
      <w:pPr>
        <w:ind w:left="1647" w:hanging="360"/>
      </w:pPr>
      <w:rPr>
        <w:rFonts w:ascii="Courier New" w:hAnsi="Courier New" w:hint="default"/>
      </w:rPr>
    </w:lvl>
    <w:lvl w:ilvl="2" w:tplc="9334D3C2">
      <w:start w:val="1"/>
      <w:numFmt w:val="bullet"/>
      <w:lvlText w:val=""/>
      <w:lvlJc w:val="left"/>
      <w:pPr>
        <w:ind w:left="2367" w:hanging="360"/>
      </w:pPr>
      <w:rPr>
        <w:rFonts w:ascii="Wingdings" w:hAnsi="Wingdings" w:hint="default"/>
      </w:rPr>
    </w:lvl>
    <w:lvl w:ilvl="3" w:tplc="6714CA30">
      <w:start w:val="1"/>
      <w:numFmt w:val="bullet"/>
      <w:lvlText w:val=""/>
      <w:lvlJc w:val="left"/>
      <w:pPr>
        <w:ind w:left="3087" w:hanging="360"/>
      </w:pPr>
      <w:rPr>
        <w:rFonts w:ascii="Symbol" w:hAnsi="Symbol" w:hint="default"/>
      </w:rPr>
    </w:lvl>
    <w:lvl w:ilvl="4" w:tplc="3A843BAA">
      <w:start w:val="1"/>
      <w:numFmt w:val="bullet"/>
      <w:lvlText w:val="o"/>
      <w:lvlJc w:val="left"/>
      <w:pPr>
        <w:ind w:left="3807" w:hanging="360"/>
      </w:pPr>
      <w:rPr>
        <w:rFonts w:ascii="Courier New" w:hAnsi="Courier New" w:hint="default"/>
      </w:rPr>
    </w:lvl>
    <w:lvl w:ilvl="5" w:tplc="3CAAC3B2">
      <w:start w:val="1"/>
      <w:numFmt w:val="bullet"/>
      <w:lvlText w:val=""/>
      <w:lvlJc w:val="left"/>
      <w:pPr>
        <w:ind w:left="4527" w:hanging="360"/>
      </w:pPr>
      <w:rPr>
        <w:rFonts w:ascii="Wingdings" w:hAnsi="Wingdings" w:hint="default"/>
      </w:rPr>
    </w:lvl>
    <w:lvl w:ilvl="6" w:tplc="28FA74EA">
      <w:start w:val="1"/>
      <w:numFmt w:val="bullet"/>
      <w:lvlText w:val=""/>
      <w:lvlJc w:val="left"/>
      <w:pPr>
        <w:ind w:left="5247" w:hanging="360"/>
      </w:pPr>
      <w:rPr>
        <w:rFonts w:ascii="Symbol" w:hAnsi="Symbol" w:hint="default"/>
      </w:rPr>
    </w:lvl>
    <w:lvl w:ilvl="7" w:tplc="91D89704">
      <w:start w:val="1"/>
      <w:numFmt w:val="bullet"/>
      <w:lvlText w:val="o"/>
      <w:lvlJc w:val="left"/>
      <w:pPr>
        <w:ind w:left="5967" w:hanging="360"/>
      </w:pPr>
      <w:rPr>
        <w:rFonts w:ascii="Courier New" w:hAnsi="Courier New" w:hint="default"/>
      </w:rPr>
    </w:lvl>
    <w:lvl w:ilvl="8" w:tplc="EA4AD2CC">
      <w:start w:val="1"/>
      <w:numFmt w:val="bullet"/>
      <w:lvlText w:val=""/>
      <w:lvlJc w:val="left"/>
      <w:pPr>
        <w:ind w:left="6687" w:hanging="360"/>
      </w:pPr>
      <w:rPr>
        <w:rFonts w:ascii="Wingdings" w:hAnsi="Wingdings" w:hint="default"/>
      </w:rPr>
    </w:lvl>
  </w:abstractNum>
  <w:abstractNum w:abstractNumId="10" w15:restartNumberingAfterBreak="0">
    <w:nsid w:val="61CECACD"/>
    <w:multiLevelType w:val="hybridMultilevel"/>
    <w:tmpl w:val="FFFFFFFF"/>
    <w:lvl w:ilvl="0" w:tplc="D8746394">
      <w:start w:val="1"/>
      <w:numFmt w:val="bullet"/>
      <w:lvlText w:val=""/>
      <w:lvlJc w:val="left"/>
      <w:pPr>
        <w:ind w:left="927" w:hanging="360"/>
      </w:pPr>
      <w:rPr>
        <w:rFonts w:ascii="Symbol" w:hAnsi="Symbol" w:hint="default"/>
      </w:rPr>
    </w:lvl>
    <w:lvl w:ilvl="1" w:tplc="8CB68BF6">
      <w:start w:val="1"/>
      <w:numFmt w:val="bullet"/>
      <w:lvlText w:val="o"/>
      <w:lvlJc w:val="left"/>
      <w:pPr>
        <w:ind w:left="1647" w:hanging="360"/>
      </w:pPr>
      <w:rPr>
        <w:rFonts w:ascii="Courier New" w:hAnsi="Courier New" w:hint="default"/>
      </w:rPr>
    </w:lvl>
    <w:lvl w:ilvl="2" w:tplc="E6C002AC">
      <w:start w:val="1"/>
      <w:numFmt w:val="bullet"/>
      <w:lvlText w:val=""/>
      <w:lvlJc w:val="left"/>
      <w:pPr>
        <w:ind w:left="2367" w:hanging="360"/>
      </w:pPr>
      <w:rPr>
        <w:rFonts w:ascii="Wingdings" w:hAnsi="Wingdings" w:hint="default"/>
      </w:rPr>
    </w:lvl>
    <w:lvl w:ilvl="3" w:tplc="BED43D54">
      <w:start w:val="1"/>
      <w:numFmt w:val="bullet"/>
      <w:lvlText w:val=""/>
      <w:lvlJc w:val="left"/>
      <w:pPr>
        <w:ind w:left="3087" w:hanging="360"/>
      </w:pPr>
      <w:rPr>
        <w:rFonts w:ascii="Symbol" w:hAnsi="Symbol" w:hint="default"/>
      </w:rPr>
    </w:lvl>
    <w:lvl w:ilvl="4" w:tplc="0F30FDF0">
      <w:start w:val="1"/>
      <w:numFmt w:val="bullet"/>
      <w:lvlText w:val="o"/>
      <w:lvlJc w:val="left"/>
      <w:pPr>
        <w:ind w:left="3807" w:hanging="360"/>
      </w:pPr>
      <w:rPr>
        <w:rFonts w:ascii="Courier New" w:hAnsi="Courier New" w:hint="default"/>
      </w:rPr>
    </w:lvl>
    <w:lvl w:ilvl="5" w:tplc="76DC4228">
      <w:start w:val="1"/>
      <w:numFmt w:val="bullet"/>
      <w:lvlText w:val=""/>
      <w:lvlJc w:val="left"/>
      <w:pPr>
        <w:ind w:left="4527" w:hanging="360"/>
      </w:pPr>
      <w:rPr>
        <w:rFonts w:ascii="Wingdings" w:hAnsi="Wingdings" w:hint="default"/>
      </w:rPr>
    </w:lvl>
    <w:lvl w:ilvl="6" w:tplc="678E0834">
      <w:start w:val="1"/>
      <w:numFmt w:val="bullet"/>
      <w:lvlText w:val=""/>
      <w:lvlJc w:val="left"/>
      <w:pPr>
        <w:ind w:left="5247" w:hanging="360"/>
      </w:pPr>
      <w:rPr>
        <w:rFonts w:ascii="Symbol" w:hAnsi="Symbol" w:hint="default"/>
      </w:rPr>
    </w:lvl>
    <w:lvl w:ilvl="7" w:tplc="09C06434">
      <w:start w:val="1"/>
      <w:numFmt w:val="bullet"/>
      <w:lvlText w:val="o"/>
      <w:lvlJc w:val="left"/>
      <w:pPr>
        <w:ind w:left="5967" w:hanging="360"/>
      </w:pPr>
      <w:rPr>
        <w:rFonts w:ascii="Courier New" w:hAnsi="Courier New" w:hint="default"/>
      </w:rPr>
    </w:lvl>
    <w:lvl w:ilvl="8" w:tplc="8292C10A">
      <w:start w:val="1"/>
      <w:numFmt w:val="bullet"/>
      <w:lvlText w:val=""/>
      <w:lvlJc w:val="left"/>
      <w:pPr>
        <w:ind w:left="6687" w:hanging="360"/>
      </w:pPr>
      <w:rPr>
        <w:rFonts w:ascii="Wingdings" w:hAnsi="Wingdings" w:hint="default"/>
      </w:rPr>
    </w:lvl>
  </w:abstractNum>
  <w:abstractNum w:abstractNumId="11" w15:restartNumberingAfterBreak="0">
    <w:nsid w:val="63718C8F"/>
    <w:multiLevelType w:val="hybridMultilevel"/>
    <w:tmpl w:val="FFFFFFFF"/>
    <w:lvl w:ilvl="0" w:tplc="0F1042CE">
      <w:start w:val="1"/>
      <w:numFmt w:val="bullet"/>
      <w:lvlText w:val=""/>
      <w:lvlJc w:val="left"/>
      <w:pPr>
        <w:ind w:left="927" w:hanging="360"/>
      </w:pPr>
      <w:rPr>
        <w:rFonts w:ascii="Symbol" w:hAnsi="Symbol" w:hint="default"/>
      </w:rPr>
    </w:lvl>
    <w:lvl w:ilvl="1" w:tplc="299EE190">
      <w:start w:val="1"/>
      <w:numFmt w:val="bullet"/>
      <w:lvlText w:val="o"/>
      <w:lvlJc w:val="left"/>
      <w:pPr>
        <w:ind w:left="1647" w:hanging="360"/>
      </w:pPr>
      <w:rPr>
        <w:rFonts w:ascii="Courier New" w:hAnsi="Courier New" w:hint="default"/>
      </w:rPr>
    </w:lvl>
    <w:lvl w:ilvl="2" w:tplc="E938B5F0">
      <w:start w:val="1"/>
      <w:numFmt w:val="bullet"/>
      <w:lvlText w:val=""/>
      <w:lvlJc w:val="left"/>
      <w:pPr>
        <w:ind w:left="2367" w:hanging="360"/>
      </w:pPr>
      <w:rPr>
        <w:rFonts w:ascii="Wingdings" w:hAnsi="Wingdings" w:hint="default"/>
      </w:rPr>
    </w:lvl>
    <w:lvl w:ilvl="3" w:tplc="5E763E46">
      <w:start w:val="1"/>
      <w:numFmt w:val="bullet"/>
      <w:lvlText w:val=""/>
      <w:lvlJc w:val="left"/>
      <w:pPr>
        <w:ind w:left="3087" w:hanging="360"/>
      </w:pPr>
      <w:rPr>
        <w:rFonts w:ascii="Symbol" w:hAnsi="Symbol" w:hint="default"/>
      </w:rPr>
    </w:lvl>
    <w:lvl w:ilvl="4" w:tplc="7C1CDE0C">
      <w:start w:val="1"/>
      <w:numFmt w:val="bullet"/>
      <w:lvlText w:val="o"/>
      <w:lvlJc w:val="left"/>
      <w:pPr>
        <w:ind w:left="3807" w:hanging="360"/>
      </w:pPr>
      <w:rPr>
        <w:rFonts w:ascii="Courier New" w:hAnsi="Courier New" w:hint="default"/>
      </w:rPr>
    </w:lvl>
    <w:lvl w:ilvl="5" w:tplc="0C4AE1DE">
      <w:start w:val="1"/>
      <w:numFmt w:val="bullet"/>
      <w:lvlText w:val=""/>
      <w:lvlJc w:val="left"/>
      <w:pPr>
        <w:ind w:left="4527" w:hanging="360"/>
      </w:pPr>
      <w:rPr>
        <w:rFonts w:ascii="Wingdings" w:hAnsi="Wingdings" w:hint="default"/>
      </w:rPr>
    </w:lvl>
    <w:lvl w:ilvl="6" w:tplc="9CA83EC6">
      <w:start w:val="1"/>
      <w:numFmt w:val="bullet"/>
      <w:lvlText w:val=""/>
      <w:lvlJc w:val="left"/>
      <w:pPr>
        <w:ind w:left="5247" w:hanging="360"/>
      </w:pPr>
      <w:rPr>
        <w:rFonts w:ascii="Symbol" w:hAnsi="Symbol" w:hint="default"/>
      </w:rPr>
    </w:lvl>
    <w:lvl w:ilvl="7" w:tplc="8B5E00D6">
      <w:start w:val="1"/>
      <w:numFmt w:val="bullet"/>
      <w:lvlText w:val="o"/>
      <w:lvlJc w:val="left"/>
      <w:pPr>
        <w:ind w:left="5967" w:hanging="360"/>
      </w:pPr>
      <w:rPr>
        <w:rFonts w:ascii="Courier New" w:hAnsi="Courier New" w:hint="default"/>
      </w:rPr>
    </w:lvl>
    <w:lvl w:ilvl="8" w:tplc="631E0406">
      <w:start w:val="1"/>
      <w:numFmt w:val="bullet"/>
      <w:lvlText w:val=""/>
      <w:lvlJc w:val="left"/>
      <w:pPr>
        <w:ind w:left="6687" w:hanging="360"/>
      </w:pPr>
      <w:rPr>
        <w:rFonts w:ascii="Wingdings" w:hAnsi="Wingdings" w:hint="default"/>
      </w:rPr>
    </w:lvl>
  </w:abstractNum>
  <w:abstractNum w:abstractNumId="12" w15:restartNumberingAfterBreak="0">
    <w:nsid w:val="639E44F8"/>
    <w:multiLevelType w:val="hybridMultilevel"/>
    <w:tmpl w:val="FFFFFFFF"/>
    <w:lvl w:ilvl="0" w:tplc="414C8624">
      <w:start w:val="1"/>
      <w:numFmt w:val="bullet"/>
      <w:lvlText w:val=""/>
      <w:lvlJc w:val="left"/>
      <w:pPr>
        <w:ind w:left="927" w:hanging="360"/>
      </w:pPr>
      <w:rPr>
        <w:rFonts w:ascii="Symbol" w:hAnsi="Symbol" w:hint="default"/>
      </w:rPr>
    </w:lvl>
    <w:lvl w:ilvl="1" w:tplc="93C0AEDE">
      <w:start w:val="1"/>
      <w:numFmt w:val="bullet"/>
      <w:lvlText w:val="o"/>
      <w:lvlJc w:val="left"/>
      <w:pPr>
        <w:ind w:left="1647" w:hanging="360"/>
      </w:pPr>
      <w:rPr>
        <w:rFonts w:ascii="Courier New" w:hAnsi="Courier New" w:hint="default"/>
      </w:rPr>
    </w:lvl>
    <w:lvl w:ilvl="2" w:tplc="092AFB3E">
      <w:start w:val="1"/>
      <w:numFmt w:val="bullet"/>
      <w:lvlText w:val=""/>
      <w:lvlJc w:val="left"/>
      <w:pPr>
        <w:ind w:left="2367" w:hanging="360"/>
      </w:pPr>
      <w:rPr>
        <w:rFonts w:ascii="Wingdings" w:hAnsi="Wingdings" w:hint="default"/>
      </w:rPr>
    </w:lvl>
    <w:lvl w:ilvl="3" w:tplc="45ECDC08">
      <w:start w:val="1"/>
      <w:numFmt w:val="bullet"/>
      <w:lvlText w:val=""/>
      <w:lvlJc w:val="left"/>
      <w:pPr>
        <w:ind w:left="3087" w:hanging="360"/>
      </w:pPr>
      <w:rPr>
        <w:rFonts w:ascii="Symbol" w:hAnsi="Symbol" w:hint="default"/>
      </w:rPr>
    </w:lvl>
    <w:lvl w:ilvl="4" w:tplc="A56CAE52">
      <w:start w:val="1"/>
      <w:numFmt w:val="bullet"/>
      <w:lvlText w:val="o"/>
      <w:lvlJc w:val="left"/>
      <w:pPr>
        <w:ind w:left="3807" w:hanging="360"/>
      </w:pPr>
      <w:rPr>
        <w:rFonts w:ascii="Courier New" w:hAnsi="Courier New" w:hint="default"/>
      </w:rPr>
    </w:lvl>
    <w:lvl w:ilvl="5" w:tplc="097655F8">
      <w:start w:val="1"/>
      <w:numFmt w:val="bullet"/>
      <w:lvlText w:val=""/>
      <w:lvlJc w:val="left"/>
      <w:pPr>
        <w:ind w:left="4527" w:hanging="360"/>
      </w:pPr>
      <w:rPr>
        <w:rFonts w:ascii="Wingdings" w:hAnsi="Wingdings" w:hint="default"/>
      </w:rPr>
    </w:lvl>
    <w:lvl w:ilvl="6" w:tplc="A316210C">
      <w:start w:val="1"/>
      <w:numFmt w:val="bullet"/>
      <w:lvlText w:val=""/>
      <w:lvlJc w:val="left"/>
      <w:pPr>
        <w:ind w:left="5247" w:hanging="360"/>
      </w:pPr>
      <w:rPr>
        <w:rFonts w:ascii="Symbol" w:hAnsi="Symbol" w:hint="default"/>
      </w:rPr>
    </w:lvl>
    <w:lvl w:ilvl="7" w:tplc="46A8F12A">
      <w:start w:val="1"/>
      <w:numFmt w:val="bullet"/>
      <w:lvlText w:val="o"/>
      <w:lvlJc w:val="left"/>
      <w:pPr>
        <w:ind w:left="5967" w:hanging="360"/>
      </w:pPr>
      <w:rPr>
        <w:rFonts w:ascii="Courier New" w:hAnsi="Courier New" w:hint="default"/>
      </w:rPr>
    </w:lvl>
    <w:lvl w:ilvl="8" w:tplc="5CC2DC58">
      <w:start w:val="1"/>
      <w:numFmt w:val="bullet"/>
      <w:lvlText w:val=""/>
      <w:lvlJc w:val="left"/>
      <w:pPr>
        <w:ind w:left="6687" w:hanging="360"/>
      </w:pPr>
      <w:rPr>
        <w:rFonts w:ascii="Wingdings" w:hAnsi="Wingdings" w:hint="default"/>
      </w:rPr>
    </w:lvl>
  </w:abstractNum>
  <w:abstractNum w:abstractNumId="13" w15:restartNumberingAfterBreak="0">
    <w:nsid w:val="653D29E3"/>
    <w:multiLevelType w:val="multilevel"/>
    <w:tmpl w:val="472004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03608D"/>
    <w:multiLevelType w:val="multilevel"/>
    <w:tmpl w:val="7D3E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BC2DE5"/>
    <w:multiLevelType w:val="multilevel"/>
    <w:tmpl w:val="C70A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9D2ADA"/>
    <w:multiLevelType w:val="hybridMultilevel"/>
    <w:tmpl w:val="FFFFFFFF"/>
    <w:lvl w:ilvl="0" w:tplc="04E63212">
      <w:start w:val="1"/>
      <w:numFmt w:val="bullet"/>
      <w:lvlText w:val=""/>
      <w:lvlJc w:val="left"/>
      <w:pPr>
        <w:ind w:left="927" w:hanging="360"/>
      </w:pPr>
      <w:rPr>
        <w:rFonts w:ascii="Symbol" w:hAnsi="Symbol" w:hint="default"/>
      </w:rPr>
    </w:lvl>
    <w:lvl w:ilvl="1" w:tplc="42C4D942">
      <w:start w:val="1"/>
      <w:numFmt w:val="bullet"/>
      <w:lvlText w:val="o"/>
      <w:lvlJc w:val="left"/>
      <w:pPr>
        <w:ind w:left="1647" w:hanging="360"/>
      </w:pPr>
      <w:rPr>
        <w:rFonts w:ascii="Courier New" w:hAnsi="Courier New" w:hint="default"/>
      </w:rPr>
    </w:lvl>
    <w:lvl w:ilvl="2" w:tplc="517EE4F0">
      <w:start w:val="1"/>
      <w:numFmt w:val="bullet"/>
      <w:lvlText w:val=""/>
      <w:lvlJc w:val="left"/>
      <w:pPr>
        <w:ind w:left="2367" w:hanging="360"/>
      </w:pPr>
      <w:rPr>
        <w:rFonts w:ascii="Wingdings" w:hAnsi="Wingdings" w:hint="default"/>
      </w:rPr>
    </w:lvl>
    <w:lvl w:ilvl="3" w:tplc="6804F4A4">
      <w:start w:val="1"/>
      <w:numFmt w:val="bullet"/>
      <w:lvlText w:val=""/>
      <w:lvlJc w:val="left"/>
      <w:pPr>
        <w:ind w:left="3087" w:hanging="360"/>
      </w:pPr>
      <w:rPr>
        <w:rFonts w:ascii="Symbol" w:hAnsi="Symbol" w:hint="default"/>
      </w:rPr>
    </w:lvl>
    <w:lvl w:ilvl="4" w:tplc="F654B50E">
      <w:start w:val="1"/>
      <w:numFmt w:val="bullet"/>
      <w:lvlText w:val="o"/>
      <w:lvlJc w:val="left"/>
      <w:pPr>
        <w:ind w:left="3807" w:hanging="360"/>
      </w:pPr>
      <w:rPr>
        <w:rFonts w:ascii="Courier New" w:hAnsi="Courier New" w:hint="default"/>
      </w:rPr>
    </w:lvl>
    <w:lvl w:ilvl="5" w:tplc="6F521308">
      <w:start w:val="1"/>
      <w:numFmt w:val="bullet"/>
      <w:lvlText w:val=""/>
      <w:lvlJc w:val="left"/>
      <w:pPr>
        <w:ind w:left="4527" w:hanging="360"/>
      </w:pPr>
      <w:rPr>
        <w:rFonts w:ascii="Wingdings" w:hAnsi="Wingdings" w:hint="default"/>
      </w:rPr>
    </w:lvl>
    <w:lvl w:ilvl="6" w:tplc="6144EAFE">
      <w:start w:val="1"/>
      <w:numFmt w:val="bullet"/>
      <w:lvlText w:val=""/>
      <w:lvlJc w:val="left"/>
      <w:pPr>
        <w:ind w:left="5247" w:hanging="360"/>
      </w:pPr>
      <w:rPr>
        <w:rFonts w:ascii="Symbol" w:hAnsi="Symbol" w:hint="default"/>
      </w:rPr>
    </w:lvl>
    <w:lvl w:ilvl="7" w:tplc="BE569764">
      <w:start w:val="1"/>
      <w:numFmt w:val="bullet"/>
      <w:lvlText w:val="o"/>
      <w:lvlJc w:val="left"/>
      <w:pPr>
        <w:ind w:left="5967" w:hanging="360"/>
      </w:pPr>
      <w:rPr>
        <w:rFonts w:ascii="Courier New" w:hAnsi="Courier New" w:hint="default"/>
      </w:rPr>
    </w:lvl>
    <w:lvl w:ilvl="8" w:tplc="62885C0A">
      <w:start w:val="1"/>
      <w:numFmt w:val="bullet"/>
      <w:lvlText w:val=""/>
      <w:lvlJc w:val="left"/>
      <w:pPr>
        <w:ind w:left="6687" w:hanging="360"/>
      </w:pPr>
      <w:rPr>
        <w:rFonts w:ascii="Wingdings" w:hAnsi="Wingdings" w:hint="default"/>
      </w:rPr>
    </w:lvl>
  </w:abstractNum>
  <w:abstractNum w:abstractNumId="17" w15:restartNumberingAfterBreak="0">
    <w:nsid w:val="7DF155D4"/>
    <w:multiLevelType w:val="hybridMultilevel"/>
    <w:tmpl w:val="F9085190"/>
    <w:lvl w:ilvl="0" w:tplc="88328650">
      <w:start w:val="1"/>
      <w:numFmt w:val="bullet"/>
      <w:lvlText w:val=""/>
      <w:lvlJc w:val="left"/>
      <w:pPr>
        <w:ind w:left="1440" w:hanging="360"/>
      </w:pPr>
      <w:rPr>
        <w:rFonts w:ascii="Symbol" w:hAnsi="Symbol" w:hint="default"/>
      </w:rPr>
    </w:lvl>
    <w:lvl w:ilvl="1" w:tplc="4A6EADB6" w:tentative="1">
      <w:start w:val="1"/>
      <w:numFmt w:val="bullet"/>
      <w:lvlText w:val="o"/>
      <w:lvlJc w:val="left"/>
      <w:pPr>
        <w:ind w:left="2160" w:hanging="360"/>
      </w:pPr>
      <w:rPr>
        <w:rFonts w:ascii="Courier New" w:hAnsi="Courier New" w:hint="default"/>
      </w:rPr>
    </w:lvl>
    <w:lvl w:ilvl="2" w:tplc="BCC694E0" w:tentative="1">
      <w:start w:val="1"/>
      <w:numFmt w:val="bullet"/>
      <w:lvlText w:val=""/>
      <w:lvlJc w:val="left"/>
      <w:pPr>
        <w:ind w:left="2880" w:hanging="360"/>
      </w:pPr>
      <w:rPr>
        <w:rFonts w:ascii="Wingdings" w:hAnsi="Wingdings" w:hint="default"/>
      </w:rPr>
    </w:lvl>
    <w:lvl w:ilvl="3" w:tplc="F3860662" w:tentative="1">
      <w:start w:val="1"/>
      <w:numFmt w:val="bullet"/>
      <w:lvlText w:val=""/>
      <w:lvlJc w:val="left"/>
      <w:pPr>
        <w:ind w:left="3600" w:hanging="360"/>
      </w:pPr>
      <w:rPr>
        <w:rFonts w:ascii="Symbol" w:hAnsi="Symbol" w:hint="default"/>
      </w:rPr>
    </w:lvl>
    <w:lvl w:ilvl="4" w:tplc="183E87B6" w:tentative="1">
      <w:start w:val="1"/>
      <w:numFmt w:val="bullet"/>
      <w:lvlText w:val="o"/>
      <w:lvlJc w:val="left"/>
      <w:pPr>
        <w:ind w:left="4320" w:hanging="360"/>
      </w:pPr>
      <w:rPr>
        <w:rFonts w:ascii="Courier New" w:hAnsi="Courier New" w:hint="default"/>
      </w:rPr>
    </w:lvl>
    <w:lvl w:ilvl="5" w:tplc="AFE80CDE" w:tentative="1">
      <w:start w:val="1"/>
      <w:numFmt w:val="bullet"/>
      <w:lvlText w:val=""/>
      <w:lvlJc w:val="left"/>
      <w:pPr>
        <w:ind w:left="5040" w:hanging="360"/>
      </w:pPr>
      <w:rPr>
        <w:rFonts w:ascii="Wingdings" w:hAnsi="Wingdings" w:hint="default"/>
      </w:rPr>
    </w:lvl>
    <w:lvl w:ilvl="6" w:tplc="EBFCE612" w:tentative="1">
      <w:start w:val="1"/>
      <w:numFmt w:val="bullet"/>
      <w:lvlText w:val=""/>
      <w:lvlJc w:val="left"/>
      <w:pPr>
        <w:ind w:left="5760" w:hanging="360"/>
      </w:pPr>
      <w:rPr>
        <w:rFonts w:ascii="Symbol" w:hAnsi="Symbol" w:hint="default"/>
      </w:rPr>
    </w:lvl>
    <w:lvl w:ilvl="7" w:tplc="DA7448DC" w:tentative="1">
      <w:start w:val="1"/>
      <w:numFmt w:val="bullet"/>
      <w:lvlText w:val="o"/>
      <w:lvlJc w:val="left"/>
      <w:pPr>
        <w:ind w:left="6480" w:hanging="360"/>
      </w:pPr>
      <w:rPr>
        <w:rFonts w:ascii="Courier New" w:hAnsi="Courier New" w:hint="default"/>
      </w:rPr>
    </w:lvl>
    <w:lvl w:ilvl="8" w:tplc="B1F82712" w:tentative="1">
      <w:start w:val="1"/>
      <w:numFmt w:val="bullet"/>
      <w:lvlText w:val=""/>
      <w:lvlJc w:val="left"/>
      <w:pPr>
        <w:ind w:left="7200" w:hanging="360"/>
      </w:pPr>
      <w:rPr>
        <w:rFonts w:ascii="Wingdings" w:hAnsi="Wingdings" w:hint="default"/>
      </w:rPr>
    </w:lvl>
  </w:abstractNum>
  <w:num w:numId="1" w16cid:durableId="744646315">
    <w:abstractNumId w:val="14"/>
  </w:num>
  <w:num w:numId="2" w16cid:durableId="911743797">
    <w:abstractNumId w:val="15"/>
  </w:num>
  <w:num w:numId="3" w16cid:durableId="872233910">
    <w:abstractNumId w:val="17"/>
  </w:num>
  <w:num w:numId="4" w16cid:durableId="198325525">
    <w:abstractNumId w:val="5"/>
  </w:num>
  <w:num w:numId="5" w16cid:durableId="478229758">
    <w:abstractNumId w:val="16"/>
  </w:num>
  <w:num w:numId="6" w16cid:durableId="404451655">
    <w:abstractNumId w:val="8"/>
  </w:num>
  <w:num w:numId="7" w16cid:durableId="1600873880">
    <w:abstractNumId w:val="7"/>
  </w:num>
  <w:num w:numId="8" w16cid:durableId="1325204214">
    <w:abstractNumId w:val="9"/>
  </w:num>
  <w:num w:numId="9" w16cid:durableId="1064643636">
    <w:abstractNumId w:val="11"/>
  </w:num>
  <w:num w:numId="10" w16cid:durableId="1322080599">
    <w:abstractNumId w:val="3"/>
  </w:num>
  <w:num w:numId="11" w16cid:durableId="1962374720">
    <w:abstractNumId w:val="12"/>
  </w:num>
  <w:num w:numId="12" w16cid:durableId="1823109501">
    <w:abstractNumId w:val="2"/>
  </w:num>
  <w:num w:numId="13" w16cid:durableId="1183206536">
    <w:abstractNumId w:val="4"/>
  </w:num>
  <w:num w:numId="14" w16cid:durableId="1260409871">
    <w:abstractNumId w:val="10"/>
  </w:num>
  <w:num w:numId="15" w16cid:durableId="474879214">
    <w:abstractNumId w:val="0"/>
  </w:num>
  <w:num w:numId="16" w16cid:durableId="634063950">
    <w:abstractNumId w:val="6"/>
  </w:num>
  <w:num w:numId="17" w16cid:durableId="1610774464">
    <w:abstractNumId w:val="1"/>
  </w:num>
  <w:num w:numId="18" w16cid:durableId="3343041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A8E"/>
    <w:rsid w:val="00003CA0"/>
    <w:rsid w:val="00004919"/>
    <w:rsid w:val="000053C8"/>
    <w:rsid w:val="00006B43"/>
    <w:rsid w:val="00010E1A"/>
    <w:rsid w:val="000142B2"/>
    <w:rsid w:val="000204FA"/>
    <w:rsid w:val="000245AE"/>
    <w:rsid w:val="00024E29"/>
    <w:rsid w:val="0002700E"/>
    <w:rsid w:val="0004067A"/>
    <w:rsid w:val="000468B9"/>
    <w:rsid w:val="00053A00"/>
    <w:rsid w:val="000543FE"/>
    <w:rsid w:val="000575BA"/>
    <w:rsid w:val="00057CA6"/>
    <w:rsid w:val="00062A86"/>
    <w:rsid w:val="00064764"/>
    <w:rsid w:val="00064893"/>
    <w:rsid w:val="00067764"/>
    <w:rsid w:val="0007177C"/>
    <w:rsid w:val="0007543A"/>
    <w:rsid w:val="00082487"/>
    <w:rsid w:val="000868EF"/>
    <w:rsid w:val="00091CDC"/>
    <w:rsid w:val="00095D39"/>
    <w:rsid w:val="00096115"/>
    <w:rsid w:val="00096398"/>
    <w:rsid w:val="00096AD0"/>
    <w:rsid w:val="0009797F"/>
    <w:rsid w:val="000A0894"/>
    <w:rsid w:val="000A2602"/>
    <w:rsid w:val="000A35B0"/>
    <w:rsid w:val="000A455D"/>
    <w:rsid w:val="000B0F2F"/>
    <w:rsid w:val="000C4708"/>
    <w:rsid w:val="000D194B"/>
    <w:rsid w:val="000D5F22"/>
    <w:rsid w:val="000D6AB3"/>
    <w:rsid w:val="000E3274"/>
    <w:rsid w:val="000F0B2B"/>
    <w:rsid w:val="000F2085"/>
    <w:rsid w:val="000F430B"/>
    <w:rsid w:val="00102931"/>
    <w:rsid w:val="00102C76"/>
    <w:rsid w:val="00114639"/>
    <w:rsid w:val="001149A6"/>
    <w:rsid w:val="00115AD1"/>
    <w:rsid w:val="001162F7"/>
    <w:rsid w:val="00116CDC"/>
    <w:rsid w:val="00116DCA"/>
    <w:rsid w:val="0012252D"/>
    <w:rsid w:val="00123D3C"/>
    <w:rsid w:val="00124547"/>
    <w:rsid w:val="00131971"/>
    <w:rsid w:val="001358C9"/>
    <w:rsid w:val="001504C9"/>
    <w:rsid w:val="00152C4F"/>
    <w:rsid w:val="001552A2"/>
    <w:rsid w:val="001620C0"/>
    <w:rsid w:val="0016288A"/>
    <w:rsid w:val="00163424"/>
    <w:rsid w:val="00165E7E"/>
    <w:rsid w:val="00172801"/>
    <w:rsid w:val="00182334"/>
    <w:rsid w:val="00191A63"/>
    <w:rsid w:val="00195A50"/>
    <w:rsid w:val="00196BE6"/>
    <w:rsid w:val="001A3BBD"/>
    <w:rsid w:val="001B1956"/>
    <w:rsid w:val="001B23CA"/>
    <w:rsid w:val="001B2EAD"/>
    <w:rsid w:val="001B70E5"/>
    <w:rsid w:val="001C0ECF"/>
    <w:rsid w:val="001D2916"/>
    <w:rsid w:val="001D2BB1"/>
    <w:rsid w:val="001D3052"/>
    <w:rsid w:val="001D3A41"/>
    <w:rsid w:val="001D7508"/>
    <w:rsid w:val="001E2C81"/>
    <w:rsid w:val="001F2AA0"/>
    <w:rsid w:val="001F47D2"/>
    <w:rsid w:val="002138C5"/>
    <w:rsid w:val="002169D2"/>
    <w:rsid w:val="00222556"/>
    <w:rsid w:val="00233D02"/>
    <w:rsid w:val="00235F1B"/>
    <w:rsid w:val="00240A8E"/>
    <w:rsid w:val="00242A70"/>
    <w:rsid w:val="00262763"/>
    <w:rsid w:val="00270A6E"/>
    <w:rsid w:val="0027420F"/>
    <w:rsid w:val="00277E4E"/>
    <w:rsid w:val="002B1C23"/>
    <w:rsid w:val="002B49D0"/>
    <w:rsid w:val="002B7EBE"/>
    <w:rsid w:val="002C226D"/>
    <w:rsid w:val="002C4144"/>
    <w:rsid w:val="002D6796"/>
    <w:rsid w:val="002E4FA9"/>
    <w:rsid w:val="002E517E"/>
    <w:rsid w:val="002F466D"/>
    <w:rsid w:val="002F4DBA"/>
    <w:rsid w:val="0030337C"/>
    <w:rsid w:val="00315FD5"/>
    <w:rsid w:val="00321C96"/>
    <w:rsid w:val="00322B3E"/>
    <w:rsid w:val="00324CD1"/>
    <w:rsid w:val="00335B90"/>
    <w:rsid w:val="00340F79"/>
    <w:rsid w:val="00344C90"/>
    <w:rsid w:val="00350214"/>
    <w:rsid w:val="00351D2A"/>
    <w:rsid w:val="0035229D"/>
    <w:rsid w:val="00357E14"/>
    <w:rsid w:val="0037000A"/>
    <w:rsid w:val="00372CDB"/>
    <w:rsid w:val="003763BA"/>
    <w:rsid w:val="0037794D"/>
    <w:rsid w:val="003839B3"/>
    <w:rsid w:val="00384F76"/>
    <w:rsid w:val="003923F4"/>
    <w:rsid w:val="003A3E57"/>
    <w:rsid w:val="003B0590"/>
    <w:rsid w:val="003B3B17"/>
    <w:rsid w:val="003B4B6E"/>
    <w:rsid w:val="003B6B2F"/>
    <w:rsid w:val="003C23FF"/>
    <w:rsid w:val="003C6AAE"/>
    <w:rsid w:val="003D3BA1"/>
    <w:rsid w:val="003E18D1"/>
    <w:rsid w:val="003F14EF"/>
    <w:rsid w:val="003F6090"/>
    <w:rsid w:val="00400F34"/>
    <w:rsid w:val="004053C4"/>
    <w:rsid w:val="004111E8"/>
    <w:rsid w:val="00416E7F"/>
    <w:rsid w:val="00430321"/>
    <w:rsid w:val="00431AB1"/>
    <w:rsid w:val="00440B4C"/>
    <w:rsid w:val="00444E2D"/>
    <w:rsid w:val="00445B74"/>
    <w:rsid w:val="00447B10"/>
    <w:rsid w:val="00463A52"/>
    <w:rsid w:val="00466B93"/>
    <w:rsid w:val="00467CDE"/>
    <w:rsid w:val="00470695"/>
    <w:rsid w:val="004712FC"/>
    <w:rsid w:val="004715DE"/>
    <w:rsid w:val="00472F1E"/>
    <w:rsid w:val="00474199"/>
    <w:rsid w:val="0048363D"/>
    <w:rsid w:val="004933A5"/>
    <w:rsid w:val="004A6D34"/>
    <w:rsid w:val="004A7192"/>
    <w:rsid w:val="004B2ED1"/>
    <w:rsid w:val="004B7DAB"/>
    <w:rsid w:val="004C052D"/>
    <w:rsid w:val="004C1172"/>
    <w:rsid w:val="004C1B40"/>
    <w:rsid w:val="004C44F5"/>
    <w:rsid w:val="004D2AA2"/>
    <w:rsid w:val="004D386C"/>
    <w:rsid w:val="004D4A04"/>
    <w:rsid w:val="004D7DB6"/>
    <w:rsid w:val="004E4BE4"/>
    <w:rsid w:val="004E4E19"/>
    <w:rsid w:val="004F42A4"/>
    <w:rsid w:val="0050590D"/>
    <w:rsid w:val="00506D79"/>
    <w:rsid w:val="00516DB7"/>
    <w:rsid w:val="00522B54"/>
    <w:rsid w:val="0052615A"/>
    <w:rsid w:val="0053090B"/>
    <w:rsid w:val="00532907"/>
    <w:rsid w:val="00534D3F"/>
    <w:rsid w:val="00546C67"/>
    <w:rsid w:val="00553BEB"/>
    <w:rsid w:val="00554832"/>
    <w:rsid w:val="00560745"/>
    <w:rsid w:val="00566A6E"/>
    <w:rsid w:val="00571DBC"/>
    <w:rsid w:val="00572C75"/>
    <w:rsid w:val="0057410E"/>
    <w:rsid w:val="00580E8A"/>
    <w:rsid w:val="005833CD"/>
    <w:rsid w:val="005847FD"/>
    <w:rsid w:val="005855A9"/>
    <w:rsid w:val="005A0F92"/>
    <w:rsid w:val="005A21EE"/>
    <w:rsid w:val="005A2725"/>
    <w:rsid w:val="005B1E03"/>
    <w:rsid w:val="005C2372"/>
    <w:rsid w:val="005C3BCC"/>
    <w:rsid w:val="005D5677"/>
    <w:rsid w:val="005E3D03"/>
    <w:rsid w:val="005E4132"/>
    <w:rsid w:val="005E48A5"/>
    <w:rsid w:val="005E7318"/>
    <w:rsid w:val="005E76B4"/>
    <w:rsid w:val="005F224C"/>
    <w:rsid w:val="005F3611"/>
    <w:rsid w:val="005F5A84"/>
    <w:rsid w:val="006013B9"/>
    <w:rsid w:val="00605B6B"/>
    <w:rsid w:val="00606325"/>
    <w:rsid w:val="006114EA"/>
    <w:rsid w:val="00615ADD"/>
    <w:rsid w:val="006241B1"/>
    <w:rsid w:val="00632CB5"/>
    <w:rsid w:val="00641E3B"/>
    <w:rsid w:val="00646F56"/>
    <w:rsid w:val="00667347"/>
    <w:rsid w:val="00670D1A"/>
    <w:rsid w:val="00672464"/>
    <w:rsid w:val="006726AB"/>
    <w:rsid w:val="00674178"/>
    <w:rsid w:val="00675D3B"/>
    <w:rsid w:val="00681163"/>
    <w:rsid w:val="00686B39"/>
    <w:rsid w:val="006923F5"/>
    <w:rsid w:val="00692EDE"/>
    <w:rsid w:val="0069647D"/>
    <w:rsid w:val="006A5554"/>
    <w:rsid w:val="006B2B20"/>
    <w:rsid w:val="006B4C62"/>
    <w:rsid w:val="006C7DC7"/>
    <w:rsid w:val="006D1AEC"/>
    <w:rsid w:val="006D6A1E"/>
    <w:rsid w:val="006D72CC"/>
    <w:rsid w:val="006E178B"/>
    <w:rsid w:val="006F15AF"/>
    <w:rsid w:val="006F5B03"/>
    <w:rsid w:val="006F66CA"/>
    <w:rsid w:val="0070055D"/>
    <w:rsid w:val="00705C2A"/>
    <w:rsid w:val="00707846"/>
    <w:rsid w:val="007112C9"/>
    <w:rsid w:val="00713888"/>
    <w:rsid w:val="00717CEF"/>
    <w:rsid w:val="00723993"/>
    <w:rsid w:val="00727A0E"/>
    <w:rsid w:val="0073149A"/>
    <w:rsid w:val="0074525D"/>
    <w:rsid w:val="00746F23"/>
    <w:rsid w:val="00750031"/>
    <w:rsid w:val="00755A41"/>
    <w:rsid w:val="00767188"/>
    <w:rsid w:val="0077048F"/>
    <w:rsid w:val="00776E1C"/>
    <w:rsid w:val="0078569D"/>
    <w:rsid w:val="00786C4A"/>
    <w:rsid w:val="0079391D"/>
    <w:rsid w:val="007974DC"/>
    <w:rsid w:val="00797AB1"/>
    <w:rsid w:val="007A1D76"/>
    <w:rsid w:val="007A568F"/>
    <w:rsid w:val="007B3C75"/>
    <w:rsid w:val="007B3FED"/>
    <w:rsid w:val="007C13B6"/>
    <w:rsid w:val="007C2289"/>
    <w:rsid w:val="007C36EF"/>
    <w:rsid w:val="007C5C19"/>
    <w:rsid w:val="007D0049"/>
    <w:rsid w:val="007D6ED9"/>
    <w:rsid w:val="007E1857"/>
    <w:rsid w:val="007E3077"/>
    <w:rsid w:val="007E61E0"/>
    <w:rsid w:val="007E63C4"/>
    <w:rsid w:val="007F14E6"/>
    <w:rsid w:val="00804D1C"/>
    <w:rsid w:val="00805769"/>
    <w:rsid w:val="0081170D"/>
    <w:rsid w:val="00811802"/>
    <w:rsid w:val="008130CD"/>
    <w:rsid w:val="00813F85"/>
    <w:rsid w:val="00814418"/>
    <w:rsid w:val="00814914"/>
    <w:rsid w:val="00820242"/>
    <w:rsid w:val="008335F9"/>
    <w:rsid w:val="008355E4"/>
    <w:rsid w:val="00836326"/>
    <w:rsid w:val="008412C7"/>
    <w:rsid w:val="00841C33"/>
    <w:rsid w:val="00850F53"/>
    <w:rsid w:val="00853EED"/>
    <w:rsid w:val="00854320"/>
    <w:rsid w:val="00854DF4"/>
    <w:rsid w:val="008555D3"/>
    <w:rsid w:val="00860214"/>
    <w:rsid w:val="0086569F"/>
    <w:rsid w:val="00865F9C"/>
    <w:rsid w:val="00870E7F"/>
    <w:rsid w:val="00874328"/>
    <w:rsid w:val="00875745"/>
    <w:rsid w:val="00877B45"/>
    <w:rsid w:val="00877E5E"/>
    <w:rsid w:val="008811DD"/>
    <w:rsid w:val="00891EB3"/>
    <w:rsid w:val="008A37E2"/>
    <w:rsid w:val="008A5205"/>
    <w:rsid w:val="008B2CBE"/>
    <w:rsid w:val="008B585A"/>
    <w:rsid w:val="008D0745"/>
    <w:rsid w:val="008D4585"/>
    <w:rsid w:val="008E48C0"/>
    <w:rsid w:val="008E4E2F"/>
    <w:rsid w:val="008F252A"/>
    <w:rsid w:val="00901AC9"/>
    <w:rsid w:val="00917393"/>
    <w:rsid w:val="00917C46"/>
    <w:rsid w:val="00920B04"/>
    <w:rsid w:val="009220B1"/>
    <w:rsid w:val="00924339"/>
    <w:rsid w:val="00934005"/>
    <w:rsid w:val="00956566"/>
    <w:rsid w:val="00965035"/>
    <w:rsid w:val="0096768A"/>
    <w:rsid w:val="00971A62"/>
    <w:rsid w:val="00973E19"/>
    <w:rsid w:val="00974D64"/>
    <w:rsid w:val="0098146B"/>
    <w:rsid w:val="0099012A"/>
    <w:rsid w:val="00991D0F"/>
    <w:rsid w:val="0099277B"/>
    <w:rsid w:val="00993863"/>
    <w:rsid w:val="009955CF"/>
    <w:rsid w:val="009979B8"/>
    <w:rsid w:val="009A1798"/>
    <w:rsid w:val="009A27CF"/>
    <w:rsid w:val="009A509E"/>
    <w:rsid w:val="009A7D0C"/>
    <w:rsid w:val="009B0B55"/>
    <w:rsid w:val="009B2696"/>
    <w:rsid w:val="009B38F1"/>
    <w:rsid w:val="009B3DCD"/>
    <w:rsid w:val="009B4F79"/>
    <w:rsid w:val="009C1156"/>
    <w:rsid w:val="009C5C93"/>
    <w:rsid w:val="009F53F4"/>
    <w:rsid w:val="009F635B"/>
    <w:rsid w:val="00A02CE4"/>
    <w:rsid w:val="00A0332E"/>
    <w:rsid w:val="00A0682A"/>
    <w:rsid w:val="00A06F42"/>
    <w:rsid w:val="00A07576"/>
    <w:rsid w:val="00A11B55"/>
    <w:rsid w:val="00A1307E"/>
    <w:rsid w:val="00A21695"/>
    <w:rsid w:val="00A31003"/>
    <w:rsid w:val="00A516A7"/>
    <w:rsid w:val="00A54365"/>
    <w:rsid w:val="00A61872"/>
    <w:rsid w:val="00A61CEA"/>
    <w:rsid w:val="00A739B9"/>
    <w:rsid w:val="00A75CC7"/>
    <w:rsid w:val="00A80E98"/>
    <w:rsid w:val="00A87A50"/>
    <w:rsid w:val="00A95ADB"/>
    <w:rsid w:val="00A95AEC"/>
    <w:rsid w:val="00AA51E8"/>
    <w:rsid w:val="00AB23D6"/>
    <w:rsid w:val="00AB3E64"/>
    <w:rsid w:val="00AB4893"/>
    <w:rsid w:val="00AB6011"/>
    <w:rsid w:val="00AC2CBB"/>
    <w:rsid w:val="00AC47D4"/>
    <w:rsid w:val="00AC4E83"/>
    <w:rsid w:val="00AD1CA5"/>
    <w:rsid w:val="00AD3059"/>
    <w:rsid w:val="00AE3C73"/>
    <w:rsid w:val="00AE5FCC"/>
    <w:rsid w:val="00AF092B"/>
    <w:rsid w:val="00B02F6D"/>
    <w:rsid w:val="00B06576"/>
    <w:rsid w:val="00B1582B"/>
    <w:rsid w:val="00B16B3F"/>
    <w:rsid w:val="00B22CDB"/>
    <w:rsid w:val="00B23447"/>
    <w:rsid w:val="00B30F69"/>
    <w:rsid w:val="00B37637"/>
    <w:rsid w:val="00B37AEE"/>
    <w:rsid w:val="00B40B28"/>
    <w:rsid w:val="00B41B83"/>
    <w:rsid w:val="00B47127"/>
    <w:rsid w:val="00B52024"/>
    <w:rsid w:val="00B62F98"/>
    <w:rsid w:val="00B65EAD"/>
    <w:rsid w:val="00B67347"/>
    <w:rsid w:val="00B71AF9"/>
    <w:rsid w:val="00B73675"/>
    <w:rsid w:val="00B775BA"/>
    <w:rsid w:val="00B77F88"/>
    <w:rsid w:val="00B87575"/>
    <w:rsid w:val="00B940F8"/>
    <w:rsid w:val="00B94570"/>
    <w:rsid w:val="00B94777"/>
    <w:rsid w:val="00BA31AB"/>
    <w:rsid w:val="00BA5518"/>
    <w:rsid w:val="00BA691B"/>
    <w:rsid w:val="00BB758E"/>
    <w:rsid w:val="00BD03F8"/>
    <w:rsid w:val="00BD0569"/>
    <w:rsid w:val="00BD0851"/>
    <w:rsid w:val="00BD423C"/>
    <w:rsid w:val="00BF267A"/>
    <w:rsid w:val="00BF46BB"/>
    <w:rsid w:val="00BF46F2"/>
    <w:rsid w:val="00C03919"/>
    <w:rsid w:val="00C06768"/>
    <w:rsid w:val="00C169E1"/>
    <w:rsid w:val="00C242AA"/>
    <w:rsid w:val="00C273AA"/>
    <w:rsid w:val="00C32308"/>
    <w:rsid w:val="00C335DB"/>
    <w:rsid w:val="00C33795"/>
    <w:rsid w:val="00C3524E"/>
    <w:rsid w:val="00C36EC6"/>
    <w:rsid w:val="00C4092F"/>
    <w:rsid w:val="00C40AC4"/>
    <w:rsid w:val="00C42A07"/>
    <w:rsid w:val="00C60F05"/>
    <w:rsid w:val="00C61607"/>
    <w:rsid w:val="00C67C16"/>
    <w:rsid w:val="00C70ACF"/>
    <w:rsid w:val="00C71155"/>
    <w:rsid w:val="00C76B22"/>
    <w:rsid w:val="00C82E3B"/>
    <w:rsid w:val="00C83C62"/>
    <w:rsid w:val="00C94A91"/>
    <w:rsid w:val="00CA07B8"/>
    <w:rsid w:val="00CA7103"/>
    <w:rsid w:val="00CB0535"/>
    <w:rsid w:val="00CB3AE7"/>
    <w:rsid w:val="00CB4A61"/>
    <w:rsid w:val="00CB7E49"/>
    <w:rsid w:val="00CC1B85"/>
    <w:rsid w:val="00CC34EA"/>
    <w:rsid w:val="00CD6CB1"/>
    <w:rsid w:val="00CE5555"/>
    <w:rsid w:val="00CE711B"/>
    <w:rsid w:val="00CF2D0A"/>
    <w:rsid w:val="00CF4DB6"/>
    <w:rsid w:val="00D01D63"/>
    <w:rsid w:val="00D03BBE"/>
    <w:rsid w:val="00D11DB2"/>
    <w:rsid w:val="00D15853"/>
    <w:rsid w:val="00D27122"/>
    <w:rsid w:val="00D35097"/>
    <w:rsid w:val="00D5430F"/>
    <w:rsid w:val="00D556C8"/>
    <w:rsid w:val="00D57608"/>
    <w:rsid w:val="00D60AF3"/>
    <w:rsid w:val="00D60F62"/>
    <w:rsid w:val="00D6323E"/>
    <w:rsid w:val="00D64CCC"/>
    <w:rsid w:val="00D7001F"/>
    <w:rsid w:val="00D72BF7"/>
    <w:rsid w:val="00D73D81"/>
    <w:rsid w:val="00D7539A"/>
    <w:rsid w:val="00D84688"/>
    <w:rsid w:val="00DA1A9E"/>
    <w:rsid w:val="00DA1FC6"/>
    <w:rsid w:val="00DA6772"/>
    <w:rsid w:val="00DB0C6F"/>
    <w:rsid w:val="00DB6ABF"/>
    <w:rsid w:val="00DD03C6"/>
    <w:rsid w:val="00DD3CCD"/>
    <w:rsid w:val="00DD462B"/>
    <w:rsid w:val="00DD5B55"/>
    <w:rsid w:val="00DE35CD"/>
    <w:rsid w:val="00DE4276"/>
    <w:rsid w:val="00DE4A7E"/>
    <w:rsid w:val="00DF3479"/>
    <w:rsid w:val="00DF3880"/>
    <w:rsid w:val="00DF3B8C"/>
    <w:rsid w:val="00DF442F"/>
    <w:rsid w:val="00E077B6"/>
    <w:rsid w:val="00E139D7"/>
    <w:rsid w:val="00E161E5"/>
    <w:rsid w:val="00E20427"/>
    <w:rsid w:val="00E2104A"/>
    <w:rsid w:val="00E2318A"/>
    <w:rsid w:val="00E26AB9"/>
    <w:rsid w:val="00E27345"/>
    <w:rsid w:val="00E3772D"/>
    <w:rsid w:val="00E37925"/>
    <w:rsid w:val="00E3796D"/>
    <w:rsid w:val="00E402D2"/>
    <w:rsid w:val="00E41630"/>
    <w:rsid w:val="00E467B2"/>
    <w:rsid w:val="00E47EE6"/>
    <w:rsid w:val="00E53525"/>
    <w:rsid w:val="00E5495D"/>
    <w:rsid w:val="00E5613E"/>
    <w:rsid w:val="00E652A5"/>
    <w:rsid w:val="00E67B3D"/>
    <w:rsid w:val="00E75459"/>
    <w:rsid w:val="00E805B9"/>
    <w:rsid w:val="00E8702D"/>
    <w:rsid w:val="00E87669"/>
    <w:rsid w:val="00E94030"/>
    <w:rsid w:val="00EA2050"/>
    <w:rsid w:val="00EA5147"/>
    <w:rsid w:val="00EA5FBB"/>
    <w:rsid w:val="00EB2887"/>
    <w:rsid w:val="00EC0CD9"/>
    <w:rsid w:val="00EC151A"/>
    <w:rsid w:val="00EC7503"/>
    <w:rsid w:val="00ED15BF"/>
    <w:rsid w:val="00ED2A83"/>
    <w:rsid w:val="00ED5B7E"/>
    <w:rsid w:val="00EF175A"/>
    <w:rsid w:val="00F03459"/>
    <w:rsid w:val="00F04223"/>
    <w:rsid w:val="00F13F85"/>
    <w:rsid w:val="00F16F71"/>
    <w:rsid w:val="00F23DEE"/>
    <w:rsid w:val="00F2532B"/>
    <w:rsid w:val="00F25687"/>
    <w:rsid w:val="00F25976"/>
    <w:rsid w:val="00F33897"/>
    <w:rsid w:val="00F34BFA"/>
    <w:rsid w:val="00F5798F"/>
    <w:rsid w:val="00F57A96"/>
    <w:rsid w:val="00F61965"/>
    <w:rsid w:val="00F646D3"/>
    <w:rsid w:val="00F81901"/>
    <w:rsid w:val="00F9122C"/>
    <w:rsid w:val="00F9261A"/>
    <w:rsid w:val="00FA5336"/>
    <w:rsid w:val="00FC1D24"/>
    <w:rsid w:val="00FD08A4"/>
    <w:rsid w:val="00FD0C2F"/>
    <w:rsid w:val="00FD166F"/>
    <w:rsid w:val="00FD474D"/>
    <w:rsid w:val="00FD47E7"/>
    <w:rsid w:val="00FD5575"/>
    <w:rsid w:val="00FE496D"/>
    <w:rsid w:val="00FF03F4"/>
    <w:rsid w:val="00FF25E5"/>
    <w:rsid w:val="00FF6CB2"/>
    <w:rsid w:val="0131C3A6"/>
    <w:rsid w:val="013B91B3"/>
    <w:rsid w:val="0178FD3A"/>
    <w:rsid w:val="02F06E79"/>
    <w:rsid w:val="0370DFD6"/>
    <w:rsid w:val="03FCF5B1"/>
    <w:rsid w:val="0460C762"/>
    <w:rsid w:val="050143BF"/>
    <w:rsid w:val="058554AC"/>
    <w:rsid w:val="05913B67"/>
    <w:rsid w:val="06F6473E"/>
    <w:rsid w:val="07692BA8"/>
    <w:rsid w:val="08178409"/>
    <w:rsid w:val="08D61B51"/>
    <w:rsid w:val="09836978"/>
    <w:rsid w:val="0ADE9D8B"/>
    <w:rsid w:val="0C230D9A"/>
    <w:rsid w:val="0C3F1572"/>
    <w:rsid w:val="0CD7BD07"/>
    <w:rsid w:val="0CED0CC9"/>
    <w:rsid w:val="0EACCF31"/>
    <w:rsid w:val="0F88F947"/>
    <w:rsid w:val="12523570"/>
    <w:rsid w:val="128C9A88"/>
    <w:rsid w:val="13E4F22D"/>
    <w:rsid w:val="14F6C8E0"/>
    <w:rsid w:val="153626C9"/>
    <w:rsid w:val="1968F562"/>
    <w:rsid w:val="1AA6CA7F"/>
    <w:rsid w:val="1B11E4B8"/>
    <w:rsid w:val="1BDAB85C"/>
    <w:rsid w:val="1BFBEC35"/>
    <w:rsid w:val="1C16E409"/>
    <w:rsid w:val="1C21FBED"/>
    <w:rsid w:val="1C3C1E3F"/>
    <w:rsid w:val="1F59FD58"/>
    <w:rsid w:val="1FD6D704"/>
    <w:rsid w:val="1FE064E6"/>
    <w:rsid w:val="203A63C1"/>
    <w:rsid w:val="20D74DE2"/>
    <w:rsid w:val="21257A65"/>
    <w:rsid w:val="2189E087"/>
    <w:rsid w:val="227524D3"/>
    <w:rsid w:val="23381E50"/>
    <w:rsid w:val="23CCD0E3"/>
    <w:rsid w:val="23DF1AF0"/>
    <w:rsid w:val="243FA0AA"/>
    <w:rsid w:val="24BB180C"/>
    <w:rsid w:val="24F2F4F9"/>
    <w:rsid w:val="2576A74A"/>
    <w:rsid w:val="26E8C7C6"/>
    <w:rsid w:val="27395F34"/>
    <w:rsid w:val="274E0940"/>
    <w:rsid w:val="28ECBA47"/>
    <w:rsid w:val="2912A534"/>
    <w:rsid w:val="29AE69A3"/>
    <w:rsid w:val="2B82904A"/>
    <w:rsid w:val="2BC86E70"/>
    <w:rsid w:val="2C4D0139"/>
    <w:rsid w:val="2CAA9C6E"/>
    <w:rsid w:val="2D5BEF6A"/>
    <w:rsid w:val="2E1E9FD9"/>
    <w:rsid w:val="2FA46B2E"/>
    <w:rsid w:val="30A3E7F9"/>
    <w:rsid w:val="315D52D0"/>
    <w:rsid w:val="3183084F"/>
    <w:rsid w:val="324CE8DA"/>
    <w:rsid w:val="32598CC5"/>
    <w:rsid w:val="3421CF57"/>
    <w:rsid w:val="346E6964"/>
    <w:rsid w:val="34C7596D"/>
    <w:rsid w:val="3612CAAF"/>
    <w:rsid w:val="362AFFAD"/>
    <w:rsid w:val="3681302C"/>
    <w:rsid w:val="37696621"/>
    <w:rsid w:val="37A65889"/>
    <w:rsid w:val="37CD6738"/>
    <w:rsid w:val="38758A05"/>
    <w:rsid w:val="392CF0B8"/>
    <w:rsid w:val="3952E2A4"/>
    <w:rsid w:val="39E91012"/>
    <w:rsid w:val="3B23FD49"/>
    <w:rsid w:val="3BAF37B2"/>
    <w:rsid w:val="3C16D1EA"/>
    <w:rsid w:val="3C52F633"/>
    <w:rsid w:val="3DA982F7"/>
    <w:rsid w:val="3DF1409D"/>
    <w:rsid w:val="3F32DD7E"/>
    <w:rsid w:val="3FE90831"/>
    <w:rsid w:val="4018A5F5"/>
    <w:rsid w:val="40FB076D"/>
    <w:rsid w:val="41D68239"/>
    <w:rsid w:val="41D8617E"/>
    <w:rsid w:val="41D8A452"/>
    <w:rsid w:val="42CFE466"/>
    <w:rsid w:val="431AAA87"/>
    <w:rsid w:val="431AD8E7"/>
    <w:rsid w:val="439C9FE7"/>
    <w:rsid w:val="43FDF19E"/>
    <w:rsid w:val="4468ADE8"/>
    <w:rsid w:val="4498B868"/>
    <w:rsid w:val="44EA3B8F"/>
    <w:rsid w:val="459B9226"/>
    <w:rsid w:val="45EEF925"/>
    <w:rsid w:val="466B1839"/>
    <w:rsid w:val="466CAC57"/>
    <w:rsid w:val="468FC23E"/>
    <w:rsid w:val="46E974AD"/>
    <w:rsid w:val="47BA42F4"/>
    <w:rsid w:val="483B1727"/>
    <w:rsid w:val="48FDF4B7"/>
    <w:rsid w:val="493FD2D2"/>
    <w:rsid w:val="49C83342"/>
    <w:rsid w:val="4A2C98F3"/>
    <w:rsid w:val="4A9BE681"/>
    <w:rsid w:val="4A9CFF11"/>
    <w:rsid w:val="4B318A80"/>
    <w:rsid w:val="4B499CAF"/>
    <w:rsid w:val="4D9C39F4"/>
    <w:rsid w:val="4DD44D32"/>
    <w:rsid w:val="4DDD6B9E"/>
    <w:rsid w:val="4E6FF59E"/>
    <w:rsid w:val="4F3D528D"/>
    <w:rsid w:val="4F55C430"/>
    <w:rsid w:val="4FA41440"/>
    <w:rsid w:val="4FAE68EA"/>
    <w:rsid w:val="505FD796"/>
    <w:rsid w:val="53873CAA"/>
    <w:rsid w:val="544FF1C3"/>
    <w:rsid w:val="562CC47D"/>
    <w:rsid w:val="56918E72"/>
    <w:rsid w:val="56AF9856"/>
    <w:rsid w:val="56DE17B7"/>
    <w:rsid w:val="573379D3"/>
    <w:rsid w:val="59A8425F"/>
    <w:rsid w:val="5A009C9D"/>
    <w:rsid w:val="5AD1E01A"/>
    <w:rsid w:val="5C0BBADB"/>
    <w:rsid w:val="5C7ACFA5"/>
    <w:rsid w:val="5C842AAC"/>
    <w:rsid w:val="5D60F0B5"/>
    <w:rsid w:val="5E1E711B"/>
    <w:rsid w:val="5EF05C0A"/>
    <w:rsid w:val="5F622B07"/>
    <w:rsid w:val="603424A8"/>
    <w:rsid w:val="60965EA8"/>
    <w:rsid w:val="60BD99A0"/>
    <w:rsid w:val="60BF0C77"/>
    <w:rsid w:val="610F59CC"/>
    <w:rsid w:val="646B3E67"/>
    <w:rsid w:val="64F21089"/>
    <w:rsid w:val="65A9B5F8"/>
    <w:rsid w:val="66488EF5"/>
    <w:rsid w:val="66499AEC"/>
    <w:rsid w:val="667B1ED5"/>
    <w:rsid w:val="6701D28F"/>
    <w:rsid w:val="68B7CDE4"/>
    <w:rsid w:val="6C0030A6"/>
    <w:rsid w:val="6C4635BA"/>
    <w:rsid w:val="6C900E14"/>
    <w:rsid w:val="6C9F30FD"/>
    <w:rsid w:val="6CBCB82A"/>
    <w:rsid w:val="6D969911"/>
    <w:rsid w:val="6E86D78C"/>
    <w:rsid w:val="70ABDF0E"/>
    <w:rsid w:val="71ACE7C0"/>
    <w:rsid w:val="72BD1EBB"/>
    <w:rsid w:val="7349DF2A"/>
    <w:rsid w:val="746B6FA6"/>
    <w:rsid w:val="74896B64"/>
    <w:rsid w:val="75ACCD7C"/>
    <w:rsid w:val="77C59795"/>
    <w:rsid w:val="7822E6D2"/>
    <w:rsid w:val="7B92C9CA"/>
    <w:rsid w:val="7BBA35B9"/>
    <w:rsid w:val="7CA4978B"/>
    <w:rsid w:val="7E181FE5"/>
    <w:rsid w:val="7ECBCBAF"/>
    <w:rsid w:val="7F42EC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A84A5"/>
  <w15:docId w15:val="{832A7344-CB15-46E4-A5F2-DD29475A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9122C"/>
    <w:pPr>
      <w:keepNext/>
      <w:keepLines/>
      <w:spacing w:before="720" w:after="120"/>
      <w:ind w:left="567" w:right="567"/>
      <w:outlineLvl w:val="0"/>
    </w:pPr>
    <w:rPr>
      <w:sz w:val="40"/>
      <w:szCs w:val="40"/>
      <w:lang w:val="en-AU"/>
    </w:rPr>
  </w:style>
  <w:style w:type="paragraph" w:styleId="Heading2">
    <w:name w:val="heading 2"/>
    <w:basedOn w:val="Normal"/>
    <w:next w:val="Normal"/>
    <w:uiPriority w:val="9"/>
    <w:unhideWhenUsed/>
    <w:qFormat/>
    <w:rsid w:val="00AB23D6"/>
    <w:pPr>
      <w:keepNext/>
      <w:keepLines/>
      <w:spacing w:before="360" w:after="120"/>
      <w:ind w:left="567" w:right="567"/>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4F42A4"/>
    <w:pPr>
      <w:keepNext/>
      <w:keepLines/>
      <w:spacing w:before="280" w:after="80"/>
      <w:ind w:left="567" w:right="567"/>
      <w:outlineLvl w:val="3"/>
    </w:pPr>
    <w:rPr>
      <w:color w:val="388600"/>
      <w:sz w:val="24"/>
      <w:szCs w:val="24"/>
      <w:lang w:val="en-AU"/>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372CDB"/>
    <w:pPr>
      <w:keepNext/>
      <w:keepLines/>
      <w:spacing w:before="720" w:after="240"/>
      <w:ind w:left="567" w:right="567"/>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E48C0"/>
    <w:pPr>
      <w:tabs>
        <w:tab w:val="center" w:pos="4513"/>
        <w:tab w:val="right" w:pos="9026"/>
      </w:tabs>
      <w:spacing w:line="240" w:lineRule="auto"/>
    </w:pPr>
  </w:style>
  <w:style w:type="character" w:customStyle="1" w:styleId="HeaderChar">
    <w:name w:val="Header Char"/>
    <w:basedOn w:val="DefaultParagraphFont"/>
    <w:link w:val="Header"/>
    <w:uiPriority w:val="99"/>
    <w:rsid w:val="008E48C0"/>
  </w:style>
  <w:style w:type="paragraph" w:styleId="Footer">
    <w:name w:val="footer"/>
    <w:basedOn w:val="Normal"/>
    <w:link w:val="FooterChar"/>
    <w:uiPriority w:val="99"/>
    <w:unhideWhenUsed/>
    <w:rsid w:val="008E48C0"/>
    <w:pPr>
      <w:tabs>
        <w:tab w:val="center" w:pos="4513"/>
        <w:tab w:val="right" w:pos="9026"/>
      </w:tabs>
      <w:spacing w:line="240" w:lineRule="auto"/>
    </w:pPr>
  </w:style>
  <w:style w:type="character" w:customStyle="1" w:styleId="FooterChar">
    <w:name w:val="Footer Char"/>
    <w:basedOn w:val="DefaultParagraphFont"/>
    <w:link w:val="Footer"/>
    <w:uiPriority w:val="99"/>
    <w:rsid w:val="008E48C0"/>
  </w:style>
  <w:style w:type="paragraph" w:styleId="BodyText">
    <w:name w:val="Body Text"/>
    <w:basedOn w:val="Normal"/>
    <w:link w:val="BodyTextChar"/>
    <w:uiPriority w:val="99"/>
    <w:unhideWhenUsed/>
    <w:qFormat/>
    <w:rsid w:val="005E76B4"/>
    <w:pPr>
      <w:spacing w:before="120" w:after="120" w:line="300" w:lineRule="atLeast"/>
      <w:ind w:left="567" w:right="567"/>
    </w:pPr>
  </w:style>
  <w:style w:type="character" w:customStyle="1" w:styleId="BodyTextChar">
    <w:name w:val="Body Text Char"/>
    <w:basedOn w:val="DefaultParagraphFont"/>
    <w:link w:val="BodyText"/>
    <w:uiPriority w:val="99"/>
    <w:rsid w:val="005E76B4"/>
  </w:style>
  <w:style w:type="paragraph" w:styleId="ListParagraph">
    <w:name w:val="List Paragraph"/>
    <w:basedOn w:val="Normal"/>
    <w:uiPriority w:val="34"/>
    <w:qFormat/>
    <w:rsid w:val="00003CA0"/>
    <w:pPr>
      <w:numPr>
        <w:numId w:val="10"/>
      </w:numPr>
      <w:spacing w:before="120" w:after="120" w:line="300" w:lineRule="atLeast"/>
      <w:ind w:left="1134" w:right="567" w:hanging="567"/>
    </w:pPr>
    <w:rPr>
      <w:lang w:val="en-AU"/>
    </w:rPr>
  </w:style>
  <w:style w:type="character" w:styleId="CommentReference">
    <w:name w:val="annotation reference"/>
    <w:basedOn w:val="DefaultParagraphFont"/>
    <w:uiPriority w:val="99"/>
    <w:semiHidden/>
    <w:unhideWhenUsed/>
    <w:rsid w:val="00AB23D6"/>
    <w:rPr>
      <w:sz w:val="16"/>
      <w:szCs w:val="16"/>
    </w:rPr>
  </w:style>
  <w:style w:type="paragraph" w:styleId="CommentText">
    <w:name w:val="annotation text"/>
    <w:basedOn w:val="Normal"/>
    <w:link w:val="CommentTextChar"/>
    <w:uiPriority w:val="99"/>
    <w:unhideWhenUsed/>
    <w:rsid w:val="00AB23D6"/>
    <w:pPr>
      <w:spacing w:line="240" w:lineRule="auto"/>
    </w:pPr>
    <w:rPr>
      <w:sz w:val="20"/>
      <w:szCs w:val="20"/>
    </w:rPr>
  </w:style>
  <w:style w:type="character" w:customStyle="1" w:styleId="CommentTextChar">
    <w:name w:val="Comment Text Char"/>
    <w:basedOn w:val="DefaultParagraphFont"/>
    <w:link w:val="CommentText"/>
    <w:uiPriority w:val="99"/>
    <w:rsid w:val="00AB23D6"/>
    <w:rPr>
      <w:sz w:val="20"/>
      <w:szCs w:val="20"/>
    </w:rPr>
  </w:style>
  <w:style w:type="paragraph" w:styleId="CommentSubject">
    <w:name w:val="annotation subject"/>
    <w:basedOn w:val="CommentText"/>
    <w:next w:val="CommentText"/>
    <w:link w:val="CommentSubjectChar"/>
    <w:uiPriority w:val="99"/>
    <w:semiHidden/>
    <w:unhideWhenUsed/>
    <w:rsid w:val="00AB23D6"/>
    <w:rPr>
      <w:b/>
      <w:bCs/>
    </w:rPr>
  </w:style>
  <w:style w:type="character" w:customStyle="1" w:styleId="CommentSubjectChar">
    <w:name w:val="Comment Subject Char"/>
    <w:basedOn w:val="CommentTextChar"/>
    <w:link w:val="CommentSubject"/>
    <w:uiPriority w:val="99"/>
    <w:semiHidden/>
    <w:rsid w:val="00AB23D6"/>
    <w:rPr>
      <w:b/>
      <w:bCs/>
      <w:sz w:val="20"/>
      <w:szCs w:val="20"/>
    </w:rPr>
  </w:style>
  <w:style w:type="character" w:styleId="Mention">
    <w:name w:val="Mention"/>
    <w:basedOn w:val="DefaultParagraphFont"/>
    <w:uiPriority w:val="99"/>
    <w:unhideWhenUsed/>
    <w:rsid w:val="60BD99A0"/>
    <w:rPr>
      <w:color w:val="2B579A"/>
    </w:rPr>
  </w:style>
  <w:style w:type="paragraph" w:styleId="IntenseQuote">
    <w:name w:val="Intense Quote"/>
    <w:basedOn w:val="Normal"/>
    <w:next w:val="Normal"/>
    <w:link w:val="IntenseQuoteChar"/>
    <w:uiPriority w:val="30"/>
    <w:qFormat/>
    <w:rsid w:val="002D6796"/>
    <w:pPr>
      <w:pBdr>
        <w:top w:val="single" w:sz="4" w:space="10" w:color="298753"/>
        <w:bottom w:val="single" w:sz="4" w:space="10" w:color="298753"/>
      </w:pBdr>
      <w:spacing w:before="360" w:after="360"/>
      <w:ind w:left="862" w:right="862"/>
      <w:jc w:val="center"/>
    </w:pPr>
    <w:rPr>
      <w:i/>
      <w:iCs/>
      <w:color w:val="298753"/>
      <w:lang w:val="en-AU"/>
    </w:rPr>
  </w:style>
  <w:style w:type="character" w:customStyle="1" w:styleId="IntenseQuoteChar">
    <w:name w:val="Intense Quote Char"/>
    <w:basedOn w:val="DefaultParagraphFont"/>
    <w:link w:val="IntenseQuote"/>
    <w:uiPriority w:val="30"/>
    <w:rsid w:val="002D6796"/>
    <w:rPr>
      <w:i/>
      <w:iCs/>
      <w:color w:val="298753"/>
      <w:lang w:val="en-AU"/>
    </w:rPr>
  </w:style>
  <w:style w:type="paragraph" w:styleId="TOC1">
    <w:name w:val="toc 1"/>
    <w:basedOn w:val="Normal"/>
    <w:next w:val="Normal"/>
    <w:autoRedefine/>
    <w:uiPriority w:val="39"/>
    <w:unhideWhenUsed/>
    <w:rsid w:val="00870E7F"/>
    <w:pPr>
      <w:tabs>
        <w:tab w:val="right" w:leader="dot" w:pos="11339"/>
      </w:tabs>
      <w:spacing w:after="100"/>
      <w:ind w:left="567" w:right="567"/>
    </w:pPr>
  </w:style>
  <w:style w:type="character" w:styleId="Hyperlink">
    <w:name w:val="Hyperlink"/>
    <w:basedOn w:val="DefaultParagraphFont"/>
    <w:uiPriority w:val="99"/>
    <w:unhideWhenUsed/>
    <w:rsid w:val="60BD99A0"/>
    <w:rPr>
      <w:color w:val="0000FF"/>
      <w:u w:val="single"/>
    </w:rPr>
  </w:style>
  <w:style w:type="paragraph" w:styleId="EndnoteText">
    <w:name w:val="endnote text"/>
    <w:basedOn w:val="Normal"/>
    <w:link w:val="EndnoteTextChar"/>
    <w:uiPriority w:val="99"/>
    <w:semiHidden/>
    <w:unhideWhenUsed/>
    <w:rsid w:val="00705C2A"/>
    <w:pPr>
      <w:spacing w:line="240" w:lineRule="auto"/>
    </w:pPr>
    <w:rPr>
      <w:sz w:val="20"/>
      <w:szCs w:val="20"/>
    </w:rPr>
  </w:style>
  <w:style w:type="character" w:customStyle="1" w:styleId="EndnoteTextChar">
    <w:name w:val="Endnote Text Char"/>
    <w:basedOn w:val="DefaultParagraphFont"/>
    <w:link w:val="EndnoteText"/>
    <w:uiPriority w:val="99"/>
    <w:semiHidden/>
    <w:rsid w:val="00705C2A"/>
    <w:rPr>
      <w:sz w:val="20"/>
      <w:szCs w:val="20"/>
    </w:rPr>
  </w:style>
  <w:style w:type="character" w:styleId="EndnoteReference">
    <w:name w:val="endnote reference"/>
    <w:basedOn w:val="DefaultParagraphFont"/>
    <w:uiPriority w:val="99"/>
    <w:semiHidden/>
    <w:unhideWhenUsed/>
    <w:rsid w:val="00705C2A"/>
    <w:rPr>
      <w:vertAlign w:val="superscript"/>
    </w:rPr>
  </w:style>
  <w:style w:type="paragraph" w:styleId="Revision">
    <w:name w:val="Revision"/>
    <w:hidden/>
    <w:uiPriority w:val="99"/>
    <w:semiHidden/>
    <w:rsid w:val="00064764"/>
    <w:pPr>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937914">
      <w:bodyDiv w:val="1"/>
      <w:marLeft w:val="0"/>
      <w:marRight w:val="0"/>
      <w:marTop w:val="0"/>
      <w:marBottom w:val="0"/>
      <w:divBdr>
        <w:top w:val="none" w:sz="0" w:space="0" w:color="auto"/>
        <w:left w:val="none" w:sz="0" w:space="0" w:color="auto"/>
        <w:bottom w:val="none" w:sz="0" w:space="0" w:color="auto"/>
        <w:right w:val="none" w:sz="0" w:space="0" w:color="auto"/>
      </w:divBdr>
    </w:div>
    <w:div w:id="1808816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62dda9-4957-442b-a449-4b0dcb8f6420" xsi:nil="true"/>
    <lcf76f155ced4ddcb4097134ff3c332f xmlns="9bb469f6-9c56-44fc-843f-2b677209d63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46806A6E19E5429ECE6D73FD6C7410" ma:contentTypeVersion="13" ma:contentTypeDescription="Create a new document." ma:contentTypeScope="" ma:versionID="9a0a8088ef91f4f8715b40dbf1a11fe5">
  <xsd:schema xmlns:xsd="http://www.w3.org/2001/XMLSchema" xmlns:xs="http://www.w3.org/2001/XMLSchema" xmlns:p="http://schemas.microsoft.com/office/2006/metadata/properties" xmlns:ns2="9bb469f6-9c56-44fc-843f-2b677209d635" xmlns:ns3="0d62dda9-4957-442b-a449-4b0dcb8f6420" targetNamespace="http://schemas.microsoft.com/office/2006/metadata/properties" ma:root="true" ma:fieldsID="2c521f6d24f4531e03d851faa1104f3c" ns2:_="" ns3:_="">
    <xsd:import namespace="9bb469f6-9c56-44fc-843f-2b677209d635"/>
    <xsd:import namespace="0d62dda9-4957-442b-a449-4b0dcb8f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469f6-9c56-44fc-843f-2b677209d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62dda9-4957-442b-a449-4b0dcb8f6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5708f-a55b-4f60-8a2e-f7baef932885}" ma:internalName="TaxCatchAll" ma:showField="CatchAllData" ma:web="0d62dda9-4957-442b-a449-4b0dcb8f6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8A7D31-384B-489C-9402-935847F54BA1}">
  <ds:schemaRefs>
    <ds:schemaRef ds:uri="http://schemas.openxmlformats.org/officeDocument/2006/bibliography"/>
  </ds:schemaRefs>
</ds:datastoreItem>
</file>

<file path=customXml/itemProps2.xml><?xml version="1.0" encoding="utf-8"?>
<ds:datastoreItem xmlns:ds="http://schemas.openxmlformats.org/officeDocument/2006/customXml" ds:itemID="{F6F7C87A-1034-43E6-9C71-305165C25135}">
  <ds:schemaRefs>
    <ds:schemaRef ds:uri="http://schemas.microsoft.com/sharepoint/v3/contenttype/forms"/>
  </ds:schemaRefs>
</ds:datastoreItem>
</file>

<file path=customXml/itemProps3.xml><?xml version="1.0" encoding="utf-8"?>
<ds:datastoreItem xmlns:ds="http://schemas.openxmlformats.org/officeDocument/2006/customXml" ds:itemID="{C07B5706-0909-4DBD-834D-4B5D1D7F0F4C}">
  <ds:schemaRefs>
    <ds:schemaRef ds:uri="http://schemas.microsoft.com/office/2006/metadata/properties"/>
    <ds:schemaRef ds:uri="http://schemas.microsoft.com/office/infopath/2007/PartnerControls"/>
    <ds:schemaRef ds:uri="0d62dda9-4957-442b-a449-4b0dcb8f6420"/>
    <ds:schemaRef ds:uri="9bb469f6-9c56-44fc-843f-2b677209d635"/>
  </ds:schemaRefs>
</ds:datastoreItem>
</file>

<file path=customXml/itemProps4.xml><?xml version="1.0" encoding="utf-8"?>
<ds:datastoreItem xmlns:ds="http://schemas.openxmlformats.org/officeDocument/2006/customXml" ds:itemID="{A6044E19-D9AC-4217-8A8A-6A18C5C84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469f6-9c56-44fc-843f-2b677209d635"/>
    <ds:schemaRef ds:uri="0d62dda9-4957-442b-a449-4b0dcb8f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63</Pages>
  <Words>21645</Words>
  <Characters>109095</Characters>
  <Application>Microsoft Office Word</Application>
  <DocSecurity>0</DocSecurity>
  <Lines>1818</Lines>
  <Paragraphs>1233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129507</CharactersWithSpaces>
  <SharedDoc>false</SharedDoc>
  <HLinks>
    <vt:vector size="90" baseType="variant">
      <vt:variant>
        <vt:i4>1507384</vt:i4>
      </vt:variant>
      <vt:variant>
        <vt:i4>86</vt:i4>
      </vt:variant>
      <vt:variant>
        <vt:i4>0</vt:i4>
      </vt:variant>
      <vt:variant>
        <vt:i4>5</vt:i4>
      </vt:variant>
      <vt:variant>
        <vt:lpwstr/>
      </vt:variant>
      <vt:variant>
        <vt:lpwstr>_Toc216356940</vt:lpwstr>
      </vt:variant>
      <vt:variant>
        <vt:i4>1048632</vt:i4>
      </vt:variant>
      <vt:variant>
        <vt:i4>80</vt:i4>
      </vt:variant>
      <vt:variant>
        <vt:i4>0</vt:i4>
      </vt:variant>
      <vt:variant>
        <vt:i4>5</vt:i4>
      </vt:variant>
      <vt:variant>
        <vt:lpwstr/>
      </vt:variant>
      <vt:variant>
        <vt:lpwstr>_Toc216356939</vt:lpwstr>
      </vt:variant>
      <vt:variant>
        <vt:i4>1048632</vt:i4>
      </vt:variant>
      <vt:variant>
        <vt:i4>74</vt:i4>
      </vt:variant>
      <vt:variant>
        <vt:i4>0</vt:i4>
      </vt:variant>
      <vt:variant>
        <vt:i4>5</vt:i4>
      </vt:variant>
      <vt:variant>
        <vt:lpwstr/>
      </vt:variant>
      <vt:variant>
        <vt:lpwstr>_Toc216356938</vt:lpwstr>
      </vt:variant>
      <vt:variant>
        <vt:i4>1048632</vt:i4>
      </vt:variant>
      <vt:variant>
        <vt:i4>68</vt:i4>
      </vt:variant>
      <vt:variant>
        <vt:i4>0</vt:i4>
      </vt:variant>
      <vt:variant>
        <vt:i4>5</vt:i4>
      </vt:variant>
      <vt:variant>
        <vt:lpwstr/>
      </vt:variant>
      <vt:variant>
        <vt:lpwstr>_Toc216356937</vt:lpwstr>
      </vt:variant>
      <vt:variant>
        <vt:i4>1048632</vt:i4>
      </vt:variant>
      <vt:variant>
        <vt:i4>62</vt:i4>
      </vt:variant>
      <vt:variant>
        <vt:i4>0</vt:i4>
      </vt:variant>
      <vt:variant>
        <vt:i4>5</vt:i4>
      </vt:variant>
      <vt:variant>
        <vt:lpwstr/>
      </vt:variant>
      <vt:variant>
        <vt:lpwstr>_Toc216356936</vt:lpwstr>
      </vt:variant>
      <vt:variant>
        <vt:i4>1048632</vt:i4>
      </vt:variant>
      <vt:variant>
        <vt:i4>56</vt:i4>
      </vt:variant>
      <vt:variant>
        <vt:i4>0</vt:i4>
      </vt:variant>
      <vt:variant>
        <vt:i4>5</vt:i4>
      </vt:variant>
      <vt:variant>
        <vt:lpwstr/>
      </vt:variant>
      <vt:variant>
        <vt:lpwstr>_Toc216356935</vt:lpwstr>
      </vt:variant>
      <vt:variant>
        <vt:i4>1048632</vt:i4>
      </vt:variant>
      <vt:variant>
        <vt:i4>50</vt:i4>
      </vt:variant>
      <vt:variant>
        <vt:i4>0</vt:i4>
      </vt:variant>
      <vt:variant>
        <vt:i4>5</vt:i4>
      </vt:variant>
      <vt:variant>
        <vt:lpwstr/>
      </vt:variant>
      <vt:variant>
        <vt:lpwstr>_Toc216356934</vt:lpwstr>
      </vt:variant>
      <vt:variant>
        <vt:i4>1048632</vt:i4>
      </vt:variant>
      <vt:variant>
        <vt:i4>44</vt:i4>
      </vt:variant>
      <vt:variant>
        <vt:i4>0</vt:i4>
      </vt:variant>
      <vt:variant>
        <vt:i4>5</vt:i4>
      </vt:variant>
      <vt:variant>
        <vt:lpwstr/>
      </vt:variant>
      <vt:variant>
        <vt:lpwstr>_Toc216356933</vt:lpwstr>
      </vt:variant>
      <vt:variant>
        <vt:i4>1048632</vt:i4>
      </vt:variant>
      <vt:variant>
        <vt:i4>38</vt:i4>
      </vt:variant>
      <vt:variant>
        <vt:i4>0</vt:i4>
      </vt:variant>
      <vt:variant>
        <vt:i4>5</vt:i4>
      </vt:variant>
      <vt:variant>
        <vt:lpwstr/>
      </vt:variant>
      <vt:variant>
        <vt:lpwstr>_Toc216356932</vt:lpwstr>
      </vt:variant>
      <vt:variant>
        <vt:i4>1048632</vt:i4>
      </vt:variant>
      <vt:variant>
        <vt:i4>32</vt:i4>
      </vt:variant>
      <vt:variant>
        <vt:i4>0</vt:i4>
      </vt:variant>
      <vt:variant>
        <vt:i4>5</vt:i4>
      </vt:variant>
      <vt:variant>
        <vt:lpwstr/>
      </vt:variant>
      <vt:variant>
        <vt:lpwstr>_Toc216356931</vt:lpwstr>
      </vt:variant>
      <vt:variant>
        <vt:i4>1048632</vt:i4>
      </vt:variant>
      <vt:variant>
        <vt:i4>26</vt:i4>
      </vt:variant>
      <vt:variant>
        <vt:i4>0</vt:i4>
      </vt:variant>
      <vt:variant>
        <vt:i4>5</vt:i4>
      </vt:variant>
      <vt:variant>
        <vt:lpwstr/>
      </vt:variant>
      <vt:variant>
        <vt:lpwstr>_Toc216356930</vt:lpwstr>
      </vt:variant>
      <vt:variant>
        <vt:i4>1114168</vt:i4>
      </vt:variant>
      <vt:variant>
        <vt:i4>20</vt:i4>
      </vt:variant>
      <vt:variant>
        <vt:i4>0</vt:i4>
      </vt:variant>
      <vt:variant>
        <vt:i4>5</vt:i4>
      </vt:variant>
      <vt:variant>
        <vt:lpwstr/>
      </vt:variant>
      <vt:variant>
        <vt:lpwstr>_Toc216356929</vt:lpwstr>
      </vt:variant>
      <vt:variant>
        <vt:i4>1114168</vt:i4>
      </vt:variant>
      <vt:variant>
        <vt:i4>14</vt:i4>
      </vt:variant>
      <vt:variant>
        <vt:i4>0</vt:i4>
      </vt:variant>
      <vt:variant>
        <vt:i4>5</vt:i4>
      </vt:variant>
      <vt:variant>
        <vt:lpwstr/>
      </vt:variant>
      <vt:variant>
        <vt:lpwstr>_Toc216356928</vt:lpwstr>
      </vt:variant>
      <vt:variant>
        <vt:i4>1114168</vt:i4>
      </vt:variant>
      <vt:variant>
        <vt:i4>8</vt:i4>
      </vt:variant>
      <vt:variant>
        <vt:i4>0</vt:i4>
      </vt:variant>
      <vt:variant>
        <vt:i4>5</vt:i4>
      </vt:variant>
      <vt:variant>
        <vt:lpwstr/>
      </vt:variant>
      <vt:variant>
        <vt:lpwstr>_Toc216356927</vt:lpwstr>
      </vt:variant>
      <vt:variant>
        <vt:i4>1114168</vt:i4>
      </vt:variant>
      <vt:variant>
        <vt:i4>2</vt:i4>
      </vt:variant>
      <vt:variant>
        <vt:i4>0</vt:i4>
      </vt:variant>
      <vt:variant>
        <vt:i4>5</vt:i4>
      </vt:variant>
      <vt:variant>
        <vt:lpwstr/>
      </vt:variant>
      <vt:variant>
        <vt:lpwstr>_Toc216356926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Campbell, Catherine J</cp:lastModifiedBy>
  <cp:revision>136</cp:revision>
  <dcterms:created xsi:type="dcterms:W3CDTF">2025-12-13T05:46:00Z</dcterms:created>
  <dcterms:modified xsi:type="dcterms:W3CDTF">2025-12-12T05:51:00Z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0x010100D346806A6E19E5429ECE6D73FD6C7410</vt:lpwstr>
  </property>
  <property fmtid="{D5CDD505-2E9C-101B-9397-08002B2CF9AE}" pid="3" name="MediaServiceImageTags">
    <vt:lpwstr/>
  </property>
</Properties>
</file>